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ind w:firstLine="0" w:left="0" w:right="-1859"/>
        <w:rPr>
          <w:b w:val="1"/>
          <w:color w:themeColor="accent1" w:themeShade="BF" w:val="376092"/>
        </w:rPr>
      </w:pPr>
      <w:r>
        <w:rPr>
          <w:b w:val="1"/>
          <w:color w:themeColor="accent1" w:themeShade="BF" w:val="376092"/>
        </w:rPr>
        <w:t xml:space="preserve">                  </w:t>
      </w:r>
    </w:p>
    <w:p w14:paraId="05000000">
      <w:pPr>
        <w:pStyle w:val="Style_2"/>
        <w:ind w:firstLine="0" w:left="0" w:right="-1859"/>
        <w:rPr>
          <w:b w:val="1"/>
          <w:color w:themeColor="accent1" w:themeShade="BF" w:val="376092"/>
        </w:rPr>
      </w:pPr>
    </w:p>
    <w:p w14:paraId="06000000">
      <w:pPr>
        <w:pStyle w:val="Style_2"/>
        <w:ind w:firstLine="0" w:left="0" w:right="-1859"/>
        <w:rPr>
          <w:b w:val="1"/>
          <w:color w:themeColor="accent1" w:themeShade="BF" w:val="376092"/>
        </w:rPr>
      </w:pPr>
    </w:p>
    <w:p w14:paraId="07000000">
      <w:pPr>
        <w:pStyle w:val="Style_2"/>
        <w:ind w:firstLine="0" w:left="0" w:right="-1859"/>
        <w:rPr>
          <w:b w:val="1"/>
          <w:color w:themeColor="accent1" w:themeShade="BF" w:val="376092"/>
        </w:rPr>
      </w:pPr>
    </w:p>
    <w:p w14:paraId="08000000">
      <w:pPr>
        <w:pStyle w:val="Style_2"/>
        <w:ind w:firstLine="0" w:left="0" w:right="-1859"/>
        <w:rPr>
          <w:b w:val="1"/>
          <w:color w:themeColor="accent1" w:themeShade="BF" w:val="376092"/>
        </w:rPr>
      </w:pPr>
    </w:p>
    <w:p w14:paraId="09000000">
      <w:pPr>
        <w:pStyle w:val="Style_2"/>
        <w:ind w:firstLine="0" w:left="0" w:right="-1859"/>
        <w:rPr>
          <w:b w:val="1"/>
          <w:color w:themeColor="accent1" w:themeShade="BF" w:val="376092"/>
        </w:rPr>
      </w:pPr>
    </w:p>
    <w:p w14:paraId="0A000000">
      <w:pPr>
        <w:pStyle w:val="Style_2"/>
        <w:ind w:firstLine="0" w:left="0" w:right="-1859"/>
        <w:rPr>
          <w:b w:val="1"/>
          <w:color w:themeColor="accent1" w:themeShade="BF" w:val="376092"/>
        </w:rPr>
      </w:pPr>
    </w:p>
    <w:p w14:paraId="0B000000">
      <w:pPr>
        <w:pStyle w:val="Style_2"/>
        <w:ind w:firstLine="0" w:left="0" w:right="-1859"/>
        <w:rPr>
          <w:b w:val="1"/>
          <w:color w:themeColor="accent1" w:themeShade="BF" w:val="376092"/>
        </w:rPr>
      </w:pPr>
    </w:p>
    <w:p w14:paraId="0C000000">
      <w:pPr>
        <w:pStyle w:val="Style_2"/>
        <w:ind w:firstLine="0" w:left="0" w:right="-1859"/>
        <w:rPr>
          <w:b w:val="1"/>
          <w:color w:themeColor="accent1" w:themeShade="BF" w:val="376092"/>
        </w:rPr>
      </w:pPr>
    </w:p>
    <w:p w14:paraId="0D000000">
      <w:pPr>
        <w:pStyle w:val="Style_2"/>
        <w:ind w:firstLine="0" w:left="0" w:right="-1859"/>
        <w:rPr>
          <w:b w:val="1"/>
          <w:color w:themeColor="accent1" w:themeShade="BF" w:val="376092"/>
        </w:rPr>
      </w:pPr>
    </w:p>
    <w:p w14:paraId="0E000000">
      <w:pPr>
        <w:pStyle w:val="Style_2"/>
        <w:ind w:firstLine="0" w:left="0" w:right="-1859"/>
        <w:rPr>
          <w:b w:val="1"/>
          <w:color w:themeColor="accent1" w:themeShade="BF" w:val="376092"/>
        </w:rPr>
      </w:pPr>
    </w:p>
    <w:p w14:paraId="0F000000">
      <w:pPr>
        <w:pStyle w:val="Style_2"/>
        <w:ind w:firstLine="0" w:left="0" w:right="-1859"/>
        <w:rPr>
          <w:b w:val="1"/>
          <w:color w:themeColor="accent1" w:themeShade="BF" w:val="376092"/>
        </w:rPr>
      </w:pPr>
    </w:p>
    <w:p w14:paraId="10000000">
      <w:pPr>
        <w:pStyle w:val="Style_2"/>
        <w:ind w:firstLine="0" w:left="0" w:right="-1859"/>
        <w:rPr>
          <w:b w:val="1"/>
          <w:color w:themeColor="accent1" w:themeShade="BF" w:val="376092"/>
        </w:rPr>
      </w:pPr>
    </w:p>
    <w:p w14:paraId="11000000">
      <w:pPr>
        <w:pStyle w:val="Style_2"/>
        <w:ind w:firstLine="0" w:left="0" w:right="0"/>
        <w:jc w:val="center"/>
        <w:rPr>
          <w:b w:val="1"/>
          <w:caps w:val="1"/>
          <w:color w:val="000000"/>
          <w:sz w:val="36"/>
        </w:rPr>
      </w:pPr>
      <w:r>
        <w:rPr>
          <w:b w:val="1"/>
          <w:caps w:val="1"/>
          <w:color w:val="000000"/>
          <w:sz w:val="36"/>
        </w:rPr>
        <w:t>«</w:t>
      </w:r>
      <w:r>
        <w:rPr>
          <w:b w:val="1"/>
          <w:caps w:val="1"/>
          <w:color w:val="000000"/>
          <w:sz w:val="36"/>
        </w:rPr>
        <w:t>Внедрение ФОП ДО:</w:t>
      </w:r>
      <w:r>
        <w:rPr>
          <w:b w:val="1"/>
          <w:caps w:val="1"/>
          <w:color w:val="000000"/>
          <w:sz w:val="36"/>
        </w:rPr>
        <w:t xml:space="preserve"> </w:t>
      </w:r>
      <w:r>
        <w:rPr>
          <w:b w:val="1"/>
          <w:caps w:val="1"/>
          <w:color w:val="000000"/>
          <w:sz w:val="36"/>
        </w:rPr>
        <w:t xml:space="preserve">требования и особенности </w:t>
      </w:r>
    </w:p>
    <w:p w14:paraId="12000000">
      <w:pPr>
        <w:pStyle w:val="Style_2"/>
        <w:ind w:firstLine="0" w:left="0" w:right="0"/>
        <w:jc w:val="center"/>
        <w:rPr>
          <w:b w:val="1"/>
          <w:caps w:val="1"/>
          <w:color w:val="000000"/>
          <w:sz w:val="36"/>
        </w:rPr>
      </w:pPr>
      <w:r>
        <w:rPr>
          <w:b w:val="1"/>
          <w:caps w:val="1"/>
          <w:color w:val="000000"/>
          <w:sz w:val="36"/>
        </w:rPr>
        <w:t>организации</w:t>
      </w:r>
      <w:r>
        <w:rPr>
          <w:b w:val="1"/>
          <w:caps w:val="1"/>
          <w:color w:val="000000"/>
          <w:spacing w:val="-67"/>
          <w:sz w:val="36"/>
        </w:rPr>
        <w:t xml:space="preserve"> </w:t>
      </w:r>
      <w:r>
        <w:rPr>
          <w:b w:val="1"/>
          <w:caps w:val="1"/>
          <w:color w:val="000000"/>
          <w:sz w:val="36"/>
        </w:rPr>
        <w:t>образовательного</w:t>
      </w:r>
      <w:r>
        <w:rPr>
          <w:b w:val="1"/>
          <w:caps w:val="1"/>
          <w:color w:val="000000"/>
          <w:spacing w:val="-4"/>
          <w:sz w:val="36"/>
        </w:rPr>
        <w:t xml:space="preserve"> </w:t>
      </w:r>
      <w:r>
        <w:rPr>
          <w:b w:val="1"/>
          <w:caps w:val="1"/>
          <w:color w:val="000000"/>
          <w:sz w:val="36"/>
        </w:rPr>
        <w:t>процесса</w:t>
      </w:r>
      <w:r>
        <w:rPr>
          <w:b w:val="1"/>
          <w:caps w:val="1"/>
          <w:color w:val="000000"/>
          <w:sz w:val="36"/>
        </w:rPr>
        <w:t xml:space="preserve">» </w:t>
      </w:r>
    </w:p>
    <w:p w14:paraId="13000000">
      <w:pPr>
        <w:pStyle w:val="Style_2"/>
        <w:ind w:firstLine="0" w:left="0" w:right="-1859"/>
        <w:rPr>
          <w:b w:val="1"/>
          <w:color w:themeColor="accent1" w:themeShade="BF" w:val="376092"/>
        </w:rPr>
      </w:pPr>
    </w:p>
    <w:p w14:paraId="14000000">
      <w:pPr>
        <w:pStyle w:val="Style_2"/>
        <w:ind w:firstLine="0" w:left="0" w:right="0"/>
        <w:jc w:val="center"/>
        <w:rPr>
          <w:b w:val="1"/>
          <w:color w:val="000000"/>
          <w:sz w:val="36"/>
        </w:rPr>
      </w:pPr>
      <w:r>
        <w:rPr>
          <w:b w:val="1"/>
          <w:color w:val="000000"/>
          <w:sz w:val="36"/>
        </w:rPr>
        <w:t>Методические рекомендации для воспитателей</w:t>
      </w:r>
    </w:p>
    <w:p w14:paraId="15000000">
      <w:pPr>
        <w:pStyle w:val="Style_2"/>
        <w:ind w:firstLine="0" w:left="0" w:right="-1859"/>
        <w:rPr>
          <w:b w:val="1"/>
          <w:color w:themeColor="accent1" w:themeShade="BF" w:val="376092"/>
        </w:rPr>
      </w:pPr>
    </w:p>
    <w:p w14:paraId="16000000">
      <w:pPr>
        <w:spacing w:before="69"/>
        <w:ind w:firstLine="17" w:left="834"/>
        <w:jc w:val="center"/>
        <w:rPr>
          <w:rFonts w:ascii="Arial MT" w:hAnsi="Arial MT"/>
          <w:sz w:val="20"/>
        </w:rPr>
      </w:pPr>
    </w:p>
    <w:p w14:paraId="17000000">
      <w:pPr>
        <w:pStyle w:val="Style_3"/>
        <w:spacing w:before="89"/>
        <w:ind w:hanging="2144" w:left="3205" w:right="1087"/>
        <w:jc w:val="center"/>
        <w:rPr>
          <w:color w:val="C00000"/>
        </w:rPr>
      </w:pPr>
    </w:p>
    <w:p w14:paraId="18000000">
      <w:pPr>
        <w:pStyle w:val="Style_3"/>
        <w:spacing w:before="89"/>
        <w:ind w:hanging="2144" w:left="3205" w:right="1087"/>
        <w:jc w:val="center"/>
        <w:rPr>
          <w:color w:val="C00000"/>
        </w:rPr>
      </w:pPr>
    </w:p>
    <w:p w14:paraId="19000000">
      <w:pPr>
        <w:pStyle w:val="Style_3"/>
        <w:spacing w:before="89"/>
        <w:ind w:hanging="2144" w:left="3205" w:right="1087"/>
        <w:jc w:val="center"/>
        <w:rPr>
          <w:color w:val="C00000"/>
        </w:rPr>
      </w:pPr>
    </w:p>
    <w:p w14:paraId="1A000000">
      <w:pPr>
        <w:pStyle w:val="Style_3"/>
        <w:spacing w:before="89"/>
        <w:ind w:hanging="2144" w:left="3205" w:right="1087"/>
        <w:jc w:val="center"/>
        <w:rPr>
          <w:color w:val="C00000"/>
        </w:rPr>
      </w:pPr>
    </w:p>
    <w:p w14:paraId="1B000000">
      <w:pPr>
        <w:pStyle w:val="Style_3"/>
        <w:spacing w:before="89"/>
        <w:ind w:hanging="2144" w:left="3205" w:right="1087"/>
        <w:jc w:val="center"/>
        <w:rPr>
          <w:color w:val="C00000"/>
        </w:rPr>
      </w:pPr>
    </w:p>
    <w:p w14:paraId="1C000000">
      <w:pPr>
        <w:spacing w:after="0" w:line="240" w:lineRule="auto"/>
        <w:ind w:firstLine="0" w:left="0"/>
        <w:jc w:val="right"/>
        <w:rPr>
          <w:rFonts w:ascii="Times New Roman" w:hAnsi="Times New Roman"/>
          <w:b w:val="1"/>
          <w:sz w:val="28"/>
        </w:rPr>
      </w:pPr>
    </w:p>
    <w:p w14:paraId="1D000000">
      <w:pPr>
        <w:spacing w:after="0" w:line="240" w:lineRule="auto"/>
        <w:ind w:firstLine="0" w:left="0"/>
        <w:jc w:val="right"/>
        <w:rPr>
          <w:rFonts w:ascii="Times New Roman" w:hAnsi="Times New Roman"/>
          <w:b w:val="1"/>
          <w:sz w:val="28"/>
        </w:rPr>
      </w:pPr>
    </w:p>
    <w:p w14:paraId="1E000000">
      <w:pPr>
        <w:spacing w:after="0" w:line="240" w:lineRule="auto"/>
        <w:ind w:firstLine="0" w:left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Подготовила:</w:t>
      </w:r>
    </w:p>
    <w:p w14:paraId="1F000000">
      <w:pPr>
        <w:spacing w:after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Гукова И.А., воспитатель</w:t>
      </w:r>
    </w:p>
    <w:p w14:paraId="20000000">
      <w:pPr>
        <w:spacing w:after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</w:p>
    <w:p w14:paraId="21000000">
      <w:pPr>
        <w:spacing w:after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</w:p>
    <w:p w14:paraId="22000000">
      <w:pPr>
        <w:spacing w:after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</w:p>
    <w:p w14:paraId="23000000">
      <w:pPr>
        <w:spacing w:after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</w:p>
    <w:p w14:paraId="24000000">
      <w:pPr>
        <w:spacing w:after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</w:p>
    <w:p w14:paraId="25000000">
      <w:pPr>
        <w:spacing w:after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</w:p>
    <w:p w14:paraId="26000000">
      <w:pPr>
        <w:spacing w:after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</w:p>
    <w:p w14:paraId="27000000">
      <w:pPr>
        <w:spacing w:after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</w:p>
    <w:p w14:paraId="28000000">
      <w:pPr>
        <w:spacing w:after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</w:p>
    <w:p w14:paraId="29000000">
      <w:pPr>
        <w:spacing w:after="0" w:line="240" w:lineRule="auto"/>
        <w:ind w:firstLine="0" w:left="0"/>
        <w:jc w:val="right"/>
        <w:rPr>
          <w:rFonts w:ascii="Times New Roman" w:hAnsi="Times New Roman"/>
          <w:b w:val="0"/>
          <w:sz w:val="28"/>
        </w:rPr>
      </w:pPr>
    </w:p>
    <w:p w14:paraId="2A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г. Старый Оскол,  2023г.</w:t>
      </w:r>
    </w:p>
    <w:p w14:paraId="2B000000">
      <w:pPr>
        <w:pStyle w:val="Style_2"/>
        <w:ind w:firstLine="566" w:left="0" w:right="156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свободную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предпочтениях. </w:t>
      </w:r>
      <w:r>
        <w:rPr>
          <w:sz w:val="26"/>
        </w:rPr>
        <w:t>Появление у ребенка возможности исследовать, играть, лепить,</w:t>
      </w:r>
      <w:r>
        <w:rPr>
          <w:spacing w:val="1"/>
          <w:sz w:val="26"/>
        </w:rPr>
        <w:t xml:space="preserve"> </w:t>
      </w:r>
      <w:r>
        <w:rPr>
          <w:sz w:val="26"/>
        </w:rPr>
        <w:t>рисовать,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сочинять,</w:t>
      </w:r>
      <w:r>
        <w:rPr>
          <w:spacing w:val="1"/>
          <w:sz w:val="26"/>
        </w:rPr>
        <w:t xml:space="preserve"> </w:t>
      </w:r>
      <w:r>
        <w:rPr>
          <w:sz w:val="26"/>
        </w:rPr>
        <w:t>петь,</w:t>
      </w:r>
      <w:r>
        <w:rPr>
          <w:spacing w:val="1"/>
          <w:sz w:val="26"/>
        </w:rPr>
        <w:t xml:space="preserve"> </w:t>
      </w:r>
      <w:r>
        <w:rPr>
          <w:sz w:val="26"/>
        </w:rPr>
        <w:t>танцевать,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ориентируясь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такие</w:t>
      </w:r>
      <w:r>
        <w:rPr>
          <w:spacing w:val="1"/>
          <w:sz w:val="26"/>
        </w:rPr>
        <w:t xml:space="preserve"> </w:t>
      </w:r>
      <w:r>
        <w:rPr>
          <w:sz w:val="26"/>
        </w:rPr>
        <w:t>важные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 благополучия ребенка ДОО, как уверенность в себе, чувство</w:t>
      </w:r>
      <w:r>
        <w:rPr>
          <w:spacing w:val="1"/>
          <w:sz w:val="26"/>
        </w:rPr>
        <w:t xml:space="preserve"> </w:t>
      </w:r>
      <w:r>
        <w:rPr>
          <w:sz w:val="26"/>
        </w:rPr>
        <w:t>защищенности,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комфорта,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самоощущения.</w:t>
      </w:r>
      <w:r>
        <w:rPr>
          <w:sz w:val="26"/>
        </w:rPr>
        <w:t xml:space="preserve"> </w:t>
      </w:r>
      <w:r>
        <w:rPr>
          <w:sz w:val="26"/>
        </w:rPr>
        <w:t>Наиболее благоприятными отрезками времени для организации свободной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 деятельности детей является утро, когда ребенок приходит 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-1"/>
          <w:sz w:val="26"/>
        </w:rPr>
        <w:t xml:space="preserve"> </w:t>
      </w:r>
      <w:r>
        <w:rPr>
          <w:sz w:val="26"/>
        </w:rPr>
        <w:t>сад,</w:t>
      </w:r>
      <w:r>
        <w:rPr>
          <w:spacing w:val="-4"/>
          <w:sz w:val="26"/>
        </w:rPr>
        <w:t xml:space="preserve"> </w:t>
      </w:r>
      <w:r>
        <w:rPr>
          <w:sz w:val="26"/>
        </w:rPr>
        <w:t>и вторая половина</w:t>
      </w:r>
      <w:r>
        <w:rPr>
          <w:spacing w:val="-3"/>
          <w:sz w:val="26"/>
        </w:rPr>
        <w:t xml:space="preserve"> </w:t>
      </w:r>
      <w:r>
        <w:rPr>
          <w:sz w:val="26"/>
        </w:rPr>
        <w:t>дня.</w:t>
      </w:r>
    </w:p>
    <w:p w14:paraId="2C000000">
      <w:pPr>
        <w:pStyle w:val="Style_3"/>
        <w:spacing w:before="3"/>
        <w:ind w:firstLine="566" w:left="0" w:right="151"/>
        <w:rPr>
          <w:sz w:val="26"/>
        </w:rPr>
      </w:pPr>
      <w:r>
        <w:rPr>
          <w:sz w:val="26"/>
        </w:rPr>
        <w:t>Любая деятельность ребенка в детском саду может протекать в 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инициативной,</w:t>
      </w:r>
      <w:r>
        <w:rPr>
          <w:spacing w:val="-1"/>
          <w:sz w:val="26"/>
        </w:rPr>
        <w:t xml:space="preserve"> </w:t>
      </w:r>
      <w:r>
        <w:rPr>
          <w:sz w:val="26"/>
        </w:rPr>
        <w:t>например:</w:t>
      </w:r>
    </w:p>
    <w:p w14:paraId="2D000000">
      <w:pPr>
        <w:pStyle w:val="Style_4"/>
        <w:numPr>
          <w:ilvl w:val="0"/>
          <w:numId w:val="1"/>
        </w:numPr>
        <w:tabs>
          <w:tab w:leader="none" w:pos="966" w:val="left"/>
          <w:tab w:leader="none" w:pos="3909" w:val="left"/>
          <w:tab w:leader="none" w:pos="7083" w:val="left"/>
          <w:tab w:leader="none" w:pos="9781" w:val="left"/>
        </w:tabs>
        <w:ind w:hanging="283" w:left="283" w:right="154"/>
        <w:jc w:val="both"/>
        <w:rPr>
          <w:sz w:val="26"/>
        </w:rPr>
      </w:pPr>
      <w:r>
        <w:rPr>
          <w:sz w:val="26"/>
        </w:rPr>
        <w:t xml:space="preserve">самостоятельная </w:t>
      </w:r>
      <w:r>
        <w:rPr>
          <w:sz w:val="26"/>
        </w:rPr>
        <w:t xml:space="preserve">исследовательская </w:t>
      </w:r>
      <w:r>
        <w:rPr>
          <w:sz w:val="26"/>
        </w:rPr>
        <w:t>деятельность;</w:t>
      </w:r>
    </w:p>
    <w:p w14:paraId="2E000000">
      <w:pPr>
        <w:pStyle w:val="Style_4"/>
        <w:numPr>
          <w:ilvl w:val="0"/>
          <w:numId w:val="1"/>
        </w:numPr>
        <w:tabs>
          <w:tab w:leader="none" w:pos="966" w:val="left"/>
          <w:tab w:leader="none" w:pos="3909" w:val="left"/>
          <w:tab w:leader="none" w:pos="7083" w:val="left"/>
          <w:tab w:leader="none" w:pos="9781" w:val="left"/>
        </w:tabs>
        <w:ind w:hanging="283" w:left="283" w:right="154"/>
        <w:jc w:val="both"/>
        <w:rPr>
          <w:sz w:val="26"/>
        </w:rPr>
      </w:pPr>
      <w:r>
        <w:rPr>
          <w:sz w:val="26"/>
        </w:rPr>
        <w:t>свободные</w:t>
      </w:r>
      <w:r>
        <w:rPr>
          <w:spacing w:val="-4"/>
          <w:sz w:val="26"/>
        </w:rPr>
        <w:t xml:space="preserve"> </w:t>
      </w:r>
      <w:r>
        <w:rPr>
          <w:sz w:val="26"/>
        </w:rPr>
        <w:t>сюжетно-ролевые,</w:t>
      </w:r>
      <w:r>
        <w:rPr>
          <w:spacing w:val="-4"/>
          <w:sz w:val="26"/>
        </w:rPr>
        <w:t xml:space="preserve"> </w:t>
      </w:r>
      <w:r>
        <w:rPr>
          <w:sz w:val="26"/>
        </w:rPr>
        <w:t>театрализованные,</w:t>
      </w:r>
      <w:r>
        <w:rPr>
          <w:spacing w:val="-5"/>
          <w:sz w:val="26"/>
        </w:rPr>
        <w:t xml:space="preserve"> </w:t>
      </w:r>
      <w:r>
        <w:rPr>
          <w:sz w:val="26"/>
        </w:rPr>
        <w:t>режиссерские</w:t>
      </w:r>
      <w:r>
        <w:rPr>
          <w:spacing w:val="-3"/>
          <w:sz w:val="26"/>
        </w:rPr>
        <w:t xml:space="preserve"> </w:t>
      </w:r>
      <w:r>
        <w:rPr>
          <w:sz w:val="26"/>
        </w:rPr>
        <w:t>игры;</w:t>
      </w:r>
    </w:p>
    <w:p w14:paraId="2F000000">
      <w:pPr>
        <w:pStyle w:val="Style_4"/>
        <w:numPr>
          <w:ilvl w:val="0"/>
          <w:numId w:val="1"/>
        </w:numPr>
        <w:tabs>
          <w:tab w:leader="none" w:pos="966" w:val="left"/>
          <w:tab w:leader="none" w:pos="3909" w:val="left"/>
          <w:tab w:leader="none" w:pos="7083" w:val="left"/>
          <w:tab w:leader="none" w:pos="9781" w:val="left"/>
        </w:tabs>
        <w:ind w:hanging="283" w:left="283" w:right="154"/>
        <w:jc w:val="both"/>
        <w:rPr>
          <w:sz w:val="26"/>
        </w:rPr>
      </w:pPr>
      <w:r>
        <w:rPr>
          <w:sz w:val="26"/>
        </w:rPr>
        <w:t>игры-импровизации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игры;</w:t>
      </w:r>
    </w:p>
    <w:p w14:paraId="30000000">
      <w:pPr>
        <w:pStyle w:val="Style_4"/>
        <w:numPr>
          <w:ilvl w:val="0"/>
          <w:numId w:val="1"/>
        </w:numPr>
        <w:tabs>
          <w:tab w:leader="none" w:pos="966" w:val="left"/>
        </w:tabs>
        <w:ind w:hanging="283" w:left="283"/>
        <w:jc w:val="both"/>
        <w:rPr>
          <w:sz w:val="26"/>
        </w:rPr>
      </w:pPr>
      <w:r>
        <w:rPr>
          <w:sz w:val="26"/>
        </w:rPr>
        <w:t>речевые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словесные</w:t>
      </w:r>
      <w:r>
        <w:rPr>
          <w:spacing w:val="-2"/>
          <w:sz w:val="26"/>
        </w:rPr>
        <w:t xml:space="preserve"> </w:t>
      </w:r>
      <w:r>
        <w:rPr>
          <w:sz w:val="26"/>
        </w:rPr>
        <w:t>игры,</w:t>
      </w:r>
      <w:r>
        <w:rPr>
          <w:spacing w:val="-3"/>
          <w:sz w:val="26"/>
        </w:rPr>
        <w:t xml:space="preserve"> </w:t>
      </w:r>
      <w:r>
        <w:rPr>
          <w:sz w:val="26"/>
        </w:rPr>
        <w:t>игры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буквами,</w:t>
      </w:r>
      <w:r>
        <w:rPr>
          <w:spacing w:val="-1"/>
          <w:sz w:val="26"/>
        </w:rPr>
        <w:t xml:space="preserve"> </w:t>
      </w:r>
      <w:r>
        <w:rPr>
          <w:sz w:val="26"/>
        </w:rPr>
        <w:t>слогами,</w:t>
      </w:r>
      <w:r>
        <w:rPr>
          <w:spacing w:val="-3"/>
          <w:sz w:val="26"/>
        </w:rPr>
        <w:t xml:space="preserve"> </w:t>
      </w:r>
      <w:r>
        <w:rPr>
          <w:sz w:val="26"/>
        </w:rPr>
        <w:t>звуками;</w:t>
      </w:r>
    </w:p>
    <w:p w14:paraId="31000000">
      <w:pPr>
        <w:pStyle w:val="Style_4"/>
        <w:numPr>
          <w:ilvl w:val="0"/>
          <w:numId w:val="1"/>
        </w:numPr>
        <w:tabs>
          <w:tab w:leader="none" w:pos="966" w:val="left"/>
        </w:tabs>
        <w:ind w:hanging="283" w:left="283"/>
        <w:jc w:val="both"/>
        <w:rPr>
          <w:sz w:val="26"/>
        </w:rPr>
      </w:pPr>
      <w:r>
        <w:rPr>
          <w:sz w:val="26"/>
        </w:rPr>
        <w:t>логические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игры,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развивающие</w:t>
      </w:r>
      <w:r>
        <w:rPr>
          <w:spacing w:val="-6"/>
          <w:sz w:val="26"/>
        </w:rPr>
        <w:t xml:space="preserve"> </w:t>
      </w:r>
      <w:r>
        <w:rPr>
          <w:sz w:val="26"/>
        </w:rPr>
        <w:t>игры</w:t>
      </w:r>
      <w:r>
        <w:rPr>
          <w:spacing w:val="-4"/>
          <w:sz w:val="26"/>
        </w:rPr>
        <w:t xml:space="preserve"> </w:t>
      </w:r>
      <w:r>
        <w:rPr>
          <w:sz w:val="26"/>
        </w:rPr>
        <w:t>математического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содержания;</w:t>
      </w:r>
    </w:p>
    <w:p w14:paraId="32000000">
      <w:pPr>
        <w:pStyle w:val="Style_4"/>
        <w:numPr>
          <w:ilvl w:val="0"/>
          <w:numId w:val="1"/>
        </w:numPr>
        <w:tabs>
          <w:tab w:leader="none" w:pos="966" w:val="left"/>
        </w:tabs>
        <w:ind w:hanging="283" w:left="283"/>
        <w:jc w:val="both"/>
        <w:rPr>
          <w:sz w:val="26"/>
        </w:rPr>
      </w:pPr>
      <w:r>
        <w:rPr>
          <w:sz w:val="26"/>
        </w:rPr>
        <w:t>самостоятельная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книжном</w:t>
      </w:r>
      <w:r>
        <w:rPr>
          <w:spacing w:val="-1"/>
          <w:sz w:val="26"/>
        </w:rPr>
        <w:t xml:space="preserve"> </w:t>
      </w:r>
      <w:r>
        <w:rPr>
          <w:sz w:val="26"/>
        </w:rPr>
        <w:t>уголке;</w:t>
      </w:r>
    </w:p>
    <w:p w14:paraId="33000000">
      <w:pPr>
        <w:pStyle w:val="Style_4"/>
        <w:numPr>
          <w:ilvl w:val="0"/>
          <w:numId w:val="1"/>
        </w:numPr>
        <w:tabs>
          <w:tab w:leader="none" w:pos="966" w:val="left"/>
        </w:tabs>
        <w:ind w:hanging="283" w:left="283"/>
        <w:jc w:val="both"/>
        <w:rPr>
          <w:sz w:val="26"/>
        </w:rPr>
      </w:pPr>
      <w:r>
        <w:rPr>
          <w:sz w:val="26"/>
        </w:rPr>
        <w:t>самостоятельная</w:t>
      </w:r>
      <w:r>
        <w:rPr>
          <w:spacing w:val="-9"/>
          <w:sz w:val="26"/>
        </w:rPr>
        <w:t xml:space="preserve"> </w:t>
      </w:r>
      <w:r>
        <w:rPr>
          <w:sz w:val="26"/>
        </w:rPr>
        <w:t>изобразительная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7"/>
          <w:sz w:val="26"/>
        </w:rPr>
        <w:t xml:space="preserve"> </w:t>
      </w:r>
      <w:r>
        <w:rPr>
          <w:sz w:val="26"/>
        </w:rPr>
        <w:t>конструирование;</w:t>
      </w:r>
    </w:p>
    <w:p w14:paraId="34000000">
      <w:pPr>
        <w:pStyle w:val="Style_4"/>
        <w:numPr>
          <w:ilvl w:val="0"/>
          <w:numId w:val="1"/>
        </w:numPr>
        <w:tabs>
          <w:tab w:leader="none" w:pos="966" w:val="left"/>
          <w:tab w:leader="none" w:pos="3345" w:val="left"/>
          <w:tab w:leader="none" w:pos="5309" w:val="left"/>
          <w:tab w:leader="none" w:pos="7334" w:val="left"/>
          <w:tab w:leader="none" w:pos="9085" w:val="left"/>
        </w:tabs>
        <w:ind w:hanging="283" w:left="283" w:right="0"/>
        <w:jc w:val="both"/>
        <w:rPr>
          <w:sz w:val="26"/>
        </w:rPr>
      </w:pPr>
      <w:r>
        <w:rPr>
          <w:sz w:val="26"/>
        </w:rPr>
        <w:t xml:space="preserve">самостоятельная </w:t>
      </w:r>
      <w:r>
        <w:rPr>
          <w:sz w:val="26"/>
        </w:rPr>
        <w:t xml:space="preserve">двигательная </w:t>
      </w:r>
      <w:r>
        <w:rPr>
          <w:sz w:val="26"/>
        </w:rPr>
        <w:t xml:space="preserve">деятельность, </w:t>
      </w:r>
      <w:r>
        <w:rPr>
          <w:sz w:val="26"/>
        </w:rPr>
        <w:t xml:space="preserve">подвижные  игры, </w:t>
      </w:r>
      <w:r>
        <w:rPr>
          <w:sz w:val="26"/>
        </w:rPr>
        <w:t>выполнение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ритмических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 танцевальных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движений</w:t>
      </w:r>
      <w:r>
        <w:rPr>
          <w:sz w:val="26"/>
        </w:rPr>
        <w:t>.</w:t>
      </w:r>
    </w:p>
    <w:p w14:paraId="35000000">
      <w:pPr>
        <w:pStyle w:val="Style_3"/>
        <w:spacing w:before="2"/>
        <w:ind w:firstLine="0" w:left="679"/>
        <w:jc w:val="both"/>
        <w:rPr>
          <w:sz w:val="26"/>
        </w:rPr>
      </w:pPr>
    </w:p>
    <w:p w14:paraId="36000000">
      <w:pPr>
        <w:pStyle w:val="Style_3"/>
        <w:spacing w:after="113" w:before="2"/>
        <w:ind w:firstLine="0" w:left="0"/>
        <w:jc w:val="center"/>
        <w:rPr>
          <w:sz w:val="26"/>
        </w:rPr>
      </w:pPr>
      <w:r>
        <w:rPr>
          <w:caps w:val="1"/>
          <w:sz w:val="26"/>
        </w:rPr>
        <w:t>Для</w:t>
      </w:r>
      <w:r>
        <w:rPr>
          <w:caps w:val="1"/>
          <w:spacing w:val="-3"/>
          <w:sz w:val="26"/>
        </w:rPr>
        <w:t xml:space="preserve"> </w:t>
      </w:r>
      <w:r>
        <w:rPr>
          <w:caps w:val="1"/>
          <w:sz w:val="26"/>
        </w:rPr>
        <w:t>поддержки</w:t>
      </w:r>
      <w:r>
        <w:rPr>
          <w:caps w:val="1"/>
          <w:spacing w:val="-1"/>
          <w:sz w:val="26"/>
        </w:rPr>
        <w:t xml:space="preserve"> </w:t>
      </w:r>
      <w:r>
        <w:rPr>
          <w:caps w:val="1"/>
          <w:sz w:val="26"/>
        </w:rPr>
        <w:t>детской</w:t>
      </w:r>
      <w:r>
        <w:rPr>
          <w:caps w:val="1"/>
          <w:spacing w:val="-1"/>
          <w:sz w:val="26"/>
        </w:rPr>
        <w:t xml:space="preserve"> </w:t>
      </w:r>
      <w:r>
        <w:rPr>
          <w:caps w:val="1"/>
          <w:sz w:val="26"/>
        </w:rPr>
        <w:t>инициативы</w:t>
      </w:r>
      <w:r>
        <w:rPr>
          <w:caps w:val="1"/>
          <w:spacing w:val="-2"/>
          <w:sz w:val="26"/>
        </w:rPr>
        <w:t xml:space="preserve"> </w:t>
      </w:r>
      <w:r>
        <w:rPr>
          <w:caps w:val="1"/>
          <w:sz w:val="26"/>
        </w:rPr>
        <w:t>педагог</w:t>
      </w:r>
      <w:r>
        <w:rPr>
          <w:caps w:val="1"/>
          <w:spacing w:val="-2"/>
          <w:sz w:val="26"/>
        </w:rPr>
        <w:t xml:space="preserve"> </w:t>
      </w:r>
      <w:r>
        <w:rPr>
          <w:caps w:val="1"/>
          <w:sz w:val="26"/>
        </w:rPr>
        <w:t>должен:</w:t>
      </w:r>
    </w:p>
    <w:p w14:paraId="37000000">
      <w:pPr>
        <w:pStyle w:val="Style_4"/>
        <w:numPr>
          <w:ilvl w:val="0"/>
          <w:numId w:val="2"/>
        </w:numPr>
        <w:tabs>
          <w:tab w:leader="none" w:pos="1107" w:val="left"/>
        </w:tabs>
        <w:ind w:firstLine="566" w:left="0" w:right="151"/>
        <w:jc w:val="both"/>
        <w:rPr>
          <w:sz w:val="26"/>
        </w:rPr>
      </w:pPr>
      <w:r>
        <w:rPr>
          <w:sz w:val="26"/>
        </w:rPr>
        <w:t>Уделять внимание развитию детского интереса к окружающему миру,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поощрять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67"/>
          <w:sz w:val="26"/>
        </w:rPr>
        <w:t xml:space="preserve"> </w:t>
      </w:r>
      <w:r>
        <w:rPr>
          <w:b w:val="1"/>
          <w:sz w:val="26"/>
        </w:rPr>
        <w:t>деятельностные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своими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интересами,</w:t>
      </w:r>
      <w:r>
        <w:rPr>
          <w:spacing w:val="1"/>
          <w:sz w:val="26"/>
        </w:rPr>
        <w:t xml:space="preserve"> </w:t>
      </w:r>
      <w:r>
        <w:rPr>
          <w:sz w:val="26"/>
        </w:rPr>
        <w:t>задавать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вопросы.</w:t>
      </w:r>
    </w:p>
    <w:p w14:paraId="38000000">
      <w:pPr>
        <w:pStyle w:val="Style_4"/>
        <w:numPr>
          <w:ilvl w:val="0"/>
          <w:numId w:val="2"/>
        </w:numPr>
        <w:tabs>
          <w:tab w:leader="none" w:pos="1107" w:val="left"/>
        </w:tabs>
        <w:ind w:firstLine="566" w:left="0" w:right="155"/>
        <w:jc w:val="both"/>
        <w:rPr>
          <w:sz w:val="26"/>
        </w:rPr>
      </w:pPr>
      <w:r>
        <w:rPr>
          <w:spacing w:val="-1"/>
          <w:sz w:val="26"/>
        </w:rPr>
        <w:t>Организовывать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ситуации,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способствующие</w:t>
      </w:r>
      <w:r>
        <w:rPr>
          <w:spacing w:val="-15"/>
          <w:sz w:val="26"/>
        </w:rPr>
        <w:t xml:space="preserve"> </w:t>
      </w:r>
      <w:r>
        <w:rPr>
          <w:sz w:val="26"/>
        </w:rPr>
        <w:t>активизации</w:t>
      </w:r>
      <w:r>
        <w:rPr>
          <w:spacing w:val="-14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-17"/>
          <w:sz w:val="26"/>
        </w:rPr>
        <w:t xml:space="preserve"> </w:t>
      </w:r>
      <w:r>
        <w:rPr>
          <w:sz w:val="26"/>
        </w:rPr>
        <w:t>опыта</w:t>
      </w:r>
      <w:r>
        <w:rPr>
          <w:spacing w:val="-6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5"/>
          <w:sz w:val="26"/>
        </w:rPr>
        <w:t xml:space="preserve"> </w:t>
      </w:r>
      <w:r>
        <w:rPr>
          <w:sz w:val="26"/>
        </w:rPr>
        <w:t>побуждающие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применению</w:t>
      </w:r>
      <w:r>
        <w:rPr>
          <w:spacing w:val="-6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-6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7"/>
          <w:sz w:val="26"/>
        </w:rPr>
        <w:t xml:space="preserve"> </w:t>
      </w:r>
      <w:r>
        <w:rPr>
          <w:sz w:val="26"/>
        </w:rPr>
        <w:t>при</w:t>
      </w:r>
      <w:r>
        <w:rPr>
          <w:spacing w:val="-67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деятельности.</w:t>
      </w:r>
    </w:p>
    <w:p w14:paraId="39000000">
      <w:pPr>
        <w:pStyle w:val="Style_4"/>
        <w:numPr>
          <w:ilvl w:val="0"/>
          <w:numId w:val="2"/>
        </w:numPr>
        <w:tabs>
          <w:tab w:leader="none" w:pos="1107" w:val="left"/>
        </w:tabs>
        <w:ind w:firstLine="566" w:left="0" w:right="151"/>
        <w:jc w:val="both"/>
        <w:rPr>
          <w:sz w:val="26"/>
        </w:rPr>
      </w:pPr>
      <w:r>
        <w:rPr>
          <w:sz w:val="26"/>
        </w:rPr>
        <w:t>Расширять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усложнять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область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желает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решить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самостоятельно;</w:t>
      </w:r>
      <w:r>
        <w:rPr>
          <w:spacing w:val="1"/>
          <w:sz w:val="26"/>
        </w:rPr>
        <w:t xml:space="preserve"> </w:t>
      </w:r>
      <w:r>
        <w:rPr>
          <w:sz w:val="26"/>
        </w:rPr>
        <w:t>уделять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таким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 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сообразительности,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поиска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-4"/>
          <w:sz w:val="26"/>
        </w:rPr>
        <w:t xml:space="preserve"> </w:t>
      </w:r>
      <w:r>
        <w:rPr>
          <w:sz w:val="26"/>
        </w:rPr>
        <w:t>подходов.</w:t>
      </w:r>
    </w:p>
    <w:p w14:paraId="3A000000">
      <w:pPr>
        <w:pStyle w:val="Style_4"/>
        <w:numPr>
          <w:ilvl w:val="0"/>
          <w:numId w:val="2"/>
        </w:numPr>
        <w:tabs>
          <w:tab w:leader="none" w:pos="1107" w:val="left"/>
        </w:tabs>
        <w:ind w:firstLine="566" w:left="0" w:right="156"/>
        <w:jc w:val="both"/>
        <w:rPr>
          <w:sz w:val="26"/>
        </w:rPr>
      </w:pPr>
      <w:r>
        <w:rPr>
          <w:sz w:val="26"/>
        </w:rPr>
        <w:t>Поощрять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-67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ДОО,</w:t>
      </w:r>
      <w:r>
        <w:rPr>
          <w:spacing w:val="-9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-7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-8"/>
          <w:sz w:val="26"/>
        </w:rPr>
        <w:t xml:space="preserve"> </w:t>
      </w:r>
      <w:r>
        <w:rPr>
          <w:sz w:val="26"/>
        </w:rPr>
        <w:t>поддержки,</w:t>
      </w:r>
      <w:r>
        <w:rPr>
          <w:spacing w:val="-8"/>
          <w:sz w:val="26"/>
        </w:rPr>
        <w:t xml:space="preserve"> </w:t>
      </w:r>
      <w:r>
        <w:rPr>
          <w:sz w:val="26"/>
        </w:rPr>
        <w:t>одобрения,</w:t>
      </w:r>
      <w:r>
        <w:rPr>
          <w:spacing w:val="-9"/>
          <w:sz w:val="26"/>
        </w:rPr>
        <w:t xml:space="preserve"> </w:t>
      </w:r>
      <w:r>
        <w:rPr>
          <w:sz w:val="26"/>
        </w:rPr>
        <w:t>похвалы.</w:t>
      </w:r>
    </w:p>
    <w:p w14:paraId="3B000000">
      <w:pPr>
        <w:pStyle w:val="Style_4"/>
        <w:numPr>
          <w:ilvl w:val="0"/>
          <w:numId w:val="2"/>
        </w:numPr>
        <w:tabs>
          <w:tab w:leader="none" w:pos="1107" w:val="left"/>
        </w:tabs>
        <w:ind w:firstLine="566" w:left="0" w:right="153"/>
        <w:jc w:val="both"/>
        <w:rPr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67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9"/>
          <w:sz w:val="26"/>
        </w:rPr>
        <w:t xml:space="preserve"> </w:t>
      </w:r>
      <w:r>
        <w:rPr>
          <w:sz w:val="26"/>
        </w:rPr>
        <w:t>игры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упражнения,</w:t>
      </w:r>
      <w:r>
        <w:rPr>
          <w:spacing w:val="-9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тренировку</w:t>
      </w:r>
      <w:r>
        <w:rPr>
          <w:spacing w:val="-13"/>
          <w:sz w:val="26"/>
        </w:rPr>
        <w:t xml:space="preserve"> </w:t>
      </w:r>
      <w:r>
        <w:rPr>
          <w:sz w:val="26"/>
        </w:rPr>
        <w:t>волевых</w:t>
      </w:r>
      <w:r>
        <w:rPr>
          <w:spacing w:val="-7"/>
          <w:sz w:val="26"/>
        </w:rPr>
        <w:t xml:space="preserve"> </w:t>
      </w:r>
      <w:r>
        <w:rPr>
          <w:sz w:val="26"/>
        </w:rPr>
        <w:t>усилий,</w:t>
      </w:r>
    </w:p>
    <w:p w14:paraId="3C000000">
      <w:pPr>
        <w:pStyle w:val="Style_2"/>
        <w:spacing w:before="67"/>
        <w:ind w:firstLine="0" w:left="0" w:right="160"/>
        <w:jc w:val="both"/>
        <w:rPr>
          <w:sz w:val="26"/>
        </w:rPr>
      </w:pPr>
      <w:r>
        <w:rPr>
          <w:sz w:val="26"/>
        </w:rPr>
        <w:t>поддержку готовности и желания ребенка преодолевать трудности, доводить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результата.</w:t>
      </w:r>
    </w:p>
    <w:p w14:paraId="3D000000">
      <w:pPr>
        <w:pStyle w:val="Style_4"/>
        <w:numPr>
          <w:ilvl w:val="0"/>
          <w:numId w:val="2"/>
        </w:numPr>
        <w:tabs>
          <w:tab w:leader="none" w:pos="1107" w:val="left"/>
        </w:tabs>
        <w:ind w:firstLine="566" w:left="0" w:right="156"/>
        <w:jc w:val="both"/>
        <w:rPr>
          <w:sz w:val="26"/>
        </w:rPr>
      </w:pPr>
      <w:r>
        <w:rPr>
          <w:sz w:val="26"/>
        </w:rPr>
        <w:t>Поощрять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важность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качественному</w:t>
      </w:r>
      <w:r>
        <w:rPr>
          <w:spacing w:val="-67"/>
          <w:sz w:val="26"/>
        </w:rPr>
        <w:t xml:space="preserve"> </w:t>
      </w:r>
      <w:r>
        <w:rPr>
          <w:sz w:val="26"/>
        </w:rPr>
        <w:t>результату, подсказывать ребенку, проявляющему небрежность и равнодушие к</w:t>
      </w:r>
      <w:r>
        <w:rPr>
          <w:spacing w:val="-67"/>
          <w:sz w:val="26"/>
        </w:rPr>
        <w:t xml:space="preserve"> </w:t>
      </w:r>
      <w:r>
        <w:rPr>
          <w:sz w:val="26"/>
        </w:rPr>
        <w:t>результату,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довести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дело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конца,</w:t>
      </w:r>
      <w:r>
        <w:rPr>
          <w:spacing w:val="1"/>
          <w:sz w:val="26"/>
        </w:rPr>
        <w:t xml:space="preserve"> </w:t>
      </w:r>
      <w:r>
        <w:rPr>
          <w:sz w:val="26"/>
        </w:rPr>
        <w:t>какие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использовать,</w:t>
      </w:r>
      <w:r>
        <w:rPr>
          <w:spacing w:val="-2"/>
          <w:sz w:val="26"/>
        </w:rPr>
        <w:t xml:space="preserve"> </w:t>
      </w:r>
      <w:r>
        <w:rPr>
          <w:sz w:val="26"/>
        </w:rPr>
        <w:t>чтобы проверить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результата.</w:t>
      </w:r>
    </w:p>
    <w:p w14:paraId="3E000000">
      <w:pPr>
        <w:pStyle w:val="Style_4"/>
        <w:numPr>
          <w:ilvl w:val="0"/>
          <w:numId w:val="2"/>
        </w:numPr>
        <w:tabs>
          <w:tab w:leader="none" w:pos="1107" w:val="left"/>
        </w:tabs>
        <w:ind w:firstLine="566" w:left="0" w:right="152"/>
        <w:jc w:val="both"/>
        <w:rPr>
          <w:sz w:val="26"/>
        </w:rPr>
      </w:pPr>
      <w:r>
        <w:rPr>
          <w:sz w:val="26"/>
        </w:rPr>
        <w:t>Внимательно наблюдать за процессом самостоятельной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 в случае необходимости оказывать детям помощь, но стремиться к её</w:t>
      </w:r>
      <w:r>
        <w:rPr>
          <w:spacing w:val="1"/>
          <w:sz w:val="26"/>
        </w:rPr>
        <w:t xml:space="preserve"> </w:t>
      </w:r>
      <w:r>
        <w:rPr>
          <w:sz w:val="26"/>
        </w:rPr>
        <w:t>дозированию. Если ребенок испытывает сложности при решении уже знакомой</w:t>
      </w:r>
      <w:r>
        <w:rPr>
          <w:spacing w:val="1"/>
          <w:sz w:val="26"/>
        </w:rPr>
        <w:t xml:space="preserve"> </w:t>
      </w:r>
      <w:r>
        <w:rPr>
          <w:sz w:val="26"/>
        </w:rPr>
        <w:t>ему задачи, когда изменилась обстановка или иные условия деятельности, то</w:t>
      </w:r>
      <w:r>
        <w:rPr>
          <w:spacing w:val="1"/>
          <w:sz w:val="26"/>
        </w:rPr>
        <w:t xml:space="preserve"> </w:t>
      </w:r>
      <w:r>
        <w:rPr>
          <w:sz w:val="26"/>
        </w:rPr>
        <w:t>целесообразно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1"/>
          <w:sz w:val="26"/>
        </w:rPr>
        <w:t xml:space="preserve"> </w:t>
      </w:r>
      <w:r>
        <w:rPr>
          <w:sz w:val="26"/>
        </w:rPr>
        <w:t>наводящих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смекалку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намекнуть,</w:t>
      </w:r>
      <w:r>
        <w:rPr>
          <w:spacing w:val="1"/>
          <w:sz w:val="26"/>
        </w:rPr>
        <w:t xml:space="preserve"> </w:t>
      </w:r>
      <w:r>
        <w:rPr>
          <w:sz w:val="26"/>
        </w:rPr>
        <w:t>посоветовать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вспомнить,</w:t>
      </w:r>
      <w:r>
        <w:rPr>
          <w:spacing w:val="-2"/>
          <w:sz w:val="26"/>
        </w:rPr>
        <w:t xml:space="preserve"> </w:t>
      </w:r>
      <w:r>
        <w:rPr>
          <w:sz w:val="26"/>
        </w:rPr>
        <w:t>как он действовал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аналогичном случае.</w:t>
      </w:r>
    </w:p>
    <w:p w14:paraId="3F000000">
      <w:pPr>
        <w:pStyle w:val="Style_4"/>
        <w:numPr>
          <w:ilvl w:val="0"/>
          <w:numId w:val="2"/>
        </w:numPr>
        <w:tabs>
          <w:tab w:leader="none" w:pos="1107" w:val="left"/>
        </w:tabs>
        <w:ind w:firstLine="566" w:left="0" w:right="155"/>
        <w:jc w:val="both"/>
        <w:rPr>
          <w:sz w:val="26"/>
        </w:rPr>
      </w:pP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1"/>
          <w:sz w:val="26"/>
        </w:rPr>
        <w:t xml:space="preserve"> </w:t>
      </w:r>
      <w:r>
        <w:rPr>
          <w:sz w:val="26"/>
        </w:rPr>
        <w:t>гордости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радости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успешных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подчеркивать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рост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побуждать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-2"/>
          <w:sz w:val="26"/>
        </w:rPr>
        <w:t xml:space="preserve"> </w:t>
      </w:r>
      <w:r>
        <w:rPr>
          <w:sz w:val="26"/>
        </w:rPr>
        <w:t>похвалы,</w:t>
      </w:r>
      <w:r>
        <w:rPr>
          <w:spacing w:val="-1"/>
          <w:sz w:val="26"/>
        </w:rPr>
        <w:t xml:space="preserve"> </w:t>
      </w:r>
      <w:r>
        <w:rPr>
          <w:sz w:val="26"/>
        </w:rPr>
        <w:t>одобрения,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восхищения.</w:t>
      </w:r>
    </w:p>
    <w:p w14:paraId="40000000">
      <w:pPr>
        <w:pStyle w:val="Style_3"/>
        <w:ind w:hanging="1155" w:left="1291" w:right="183"/>
        <w:rPr>
          <w:sz w:val="26"/>
        </w:rPr>
      </w:pPr>
    </w:p>
    <w:p w14:paraId="41000000">
      <w:pPr>
        <w:pStyle w:val="Style_5"/>
        <w:spacing w:after="113" w:before="21"/>
        <w:ind w:firstLine="850" w:left="284"/>
        <w:jc w:val="center"/>
        <w:rPr>
          <w:b w:val="1"/>
          <w:caps w:val="1"/>
          <w:sz w:val="26"/>
        </w:rPr>
      </w:pPr>
      <w:r>
        <w:rPr>
          <w:b w:val="1"/>
          <w:caps w:val="1"/>
          <w:sz w:val="26"/>
        </w:rPr>
        <w:t>Возрастные особенности детей дошкольного возраста, которые необходимо</w:t>
      </w:r>
      <w:r>
        <w:rPr>
          <w:b w:val="1"/>
          <w:caps w:val="1"/>
          <w:spacing w:val="-67"/>
          <w:sz w:val="26"/>
        </w:rPr>
        <w:t xml:space="preserve"> </w:t>
      </w:r>
      <w:r>
        <w:rPr>
          <w:b w:val="1"/>
          <w:caps w:val="1"/>
          <w:sz w:val="26"/>
        </w:rPr>
        <w:t>учитывать</w:t>
      </w:r>
      <w:r>
        <w:rPr>
          <w:b w:val="1"/>
          <w:caps w:val="1"/>
          <w:spacing w:val="-1"/>
          <w:sz w:val="26"/>
        </w:rPr>
        <w:t xml:space="preserve"> </w:t>
      </w:r>
      <w:r>
        <w:rPr>
          <w:b w:val="1"/>
          <w:caps w:val="1"/>
          <w:sz w:val="26"/>
        </w:rPr>
        <w:t>педагогу</w:t>
      </w:r>
      <w:r>
        <w:rPr>
          <w:b w:val="1"/>
          <w:caps w:val="1"/>
          <w:spacing w:val="1"/>
          <w:sz w:val="26"/>
        </w:rPr>
        <w:t xml:space="preserve"> </w:t>
      </w:r>
      <w:r>
        <w:rPr>
          <w:b w:val="1"/>
          <w:caps w:val="1"/>
          <w:sz w:val="26"/>
        </w:rPr>
        <w:t>при</w:t>
      </w:r>
      <w:r>
        <w:rPr>
          <w:b w:val="1"/>
          <w:caps w:val="1"/>
          <w:spacing w:val="-2"/>
          <w:sz w:val="26"/>
        </w:rPr>
        <w:t xml:space="preserve"> </w:t>
      </w:r>
      <w:r>
        <w:rPr>
          <w:b w:val="1"/>
          <w:caps w:val="1"/>
          <w:sz w:val="26"/>
        </w:rPr>
        <w:t>поддержке детской</w:t>
      </w:r>
      <w:r>
        <w:rPr>
          <w:b w:val="1"/>
          <w:caps w:val="1"/>
          <w:spacing w:val="-1"/>
          <w:sz w:val="26"/>
        </w:rPr>
        <w:t xml:space="preserve"> </w:t>
      </w:r>
      <w:r>
        <w:rPr>
          <w:b w:val="1"/>
          <w:caps w:val="1"/>
          <w:sz w:val="26"/>
        </w:rPr>
        <w:t>инициативы</w:t>
      </w:r>
    </w:p>
    <w:p w14:paraId="42000000">
      <w:pPr>
        <w:pStyle w:val="Style_5"/>
        <w:spacing w:before="21"/>
        <w:ind w:firstLine="0" w:left="4578"/>
        <w:rPr>
          <w:b w:val="1"/>
          <w:sz w:val="26"/>
        </w:rPr>
      </w:pPr>
      <w:r>
        <w:rPr>
          <w:b w:val="1"/>
          <w:sz w:val="26"/>
        </w:rPr>
        <w:t>3-4</w:t>
      </w:r>
      <w:r>
        <w:rPr>
          <w:b w:val="1"/>
          <w:spacing w:val="-1"/>
          <w:sz w:val="26"/>
        </w:rPr>
        <w:t xml:space="preserve"> </w:t>
      </w:r>
      <w:r>
        <w:rPr>
          <w:b w:val="1"/>
          <w:sz w:val="26"/>
        </w:rPr>
        <w:t>года</w:t>
      </w:r>
    </w:p>
    <w:p w14:paraId="43000000">
      <w:pPr>
        <w:pStyle w:val="Style_5"/>
        <w:ind w:right="13"/>
        <w:rPr>
          <w:sz w:val="26"/>
        </w:rPr>
      </w:pPr>
      <w:r>
        <w:rPr>
          <w:sz w:val="26"/>
        </w:rPr>
        <w:t xml:space="preserve">У ребенка активно проявляется потребность в общении </w:t>
      </w:r>
      <w:r>
        <w:rPr>
          <w:sz w:val="26"/>
        </w:rPr>
        <w:t>со</w:t>
      </w:r>
      <w:r>
        <w:rPr>
          <w:sz w:val="26"/>
        </w:rPr>
        <w:t xml:space="preserve"> взрослым, он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стремится через разговор с педагогом познать окружающий мир, узнать об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интересующих его действиях, сведениях. Поэтому ребенок задает различного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рода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вопросы.</w:t>
      </w:r>
      <w:r>
        <w:rPr>
          <w:spacing w:val="1"/>
          <w:sz w:val="26"/>
        </w:rPr>
        <w:t xml:space="preserve"> </w:t>
      </w:r>
      <w:r>
        <w:rPr>
          <w:sz w:val="26"/>
        </w:rPr>
        <w:t>Важно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 педагогические приемы, направленные на развитие стремлений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наблюдать, сравнивать предметы, исследовать их свойства и качества.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Педагогу важно проявлять внимание к детским вопросам, создавать 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побуждающие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7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6"/>
          <w:sz w:val="26"/>
        </w:rPr>
        <w:t xml:space="preserve"> </w:t>
      </w:r>
      <w:r>
        <w:rPr>
          <w:sz w:val="26"/>
        </w:rPr>
        <w:t>искать</w:t>
      </w:r>
      <w:r>
        <w:rPr>
          <w:spacing w:val="-8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-7"/>
          <w:sz w:val="26"/>
        </w:rPr>
        <w:t xml:space="preserve"> </w:t>
      </w:r>
      <w:r>
        <w:rPr>
          <w:sz w:val="26"/>
        </w:rPr>
        <w:t>проблем,</w:t>
      </w:r>
      <w:r>
        <w:rPr>
          <w:spacing w:val="-67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деятельностные</w:t>
      </w:r>
      <w:r>
        <w:rPr>
          <w:spacing w:val="-3"/>
          <w:sz w:val="26"/>
        </w:rPr>
        <w:t xml:space="preserve"> </w:t>
      </w:r>
      <w:r>
        <w:rPr>
          <w:sz w:val="26"/>
        </w:rPr>
        <w:t>пробы.</w:t>
      </w:r>
    </w:p>
    <w:p w14:paraId="44000000">
      <w:pPr>
        <w:pStyle w:val="Style_3"/>
        <w:ind w:firstLine="0" w:left="142" w:right="183"/>
        <w:rPr>
          <w:b w:val="0"/>
          <w:sz w:val="26"/>
        </w:rPr>
      </w:pPr>
      <w:r>
        <w:rPr>
          <w:b w:val="0"/>
          <w:sz w:val="26"/>
        </w:rPr>
        <w:t xml:space="preserve">  </w:t>
      </w:r>
      <w:r>
        <w:rPr>
          <w:b w:val="0"/>
          <w:sz w:val="26"/>
        </w:rPr>
        <w:t>При</w:t>
      </w:r>
      <w:r>
        <w:rPr>
          <w:b w:val="0"/>
          <w:spacing w:val="-13"/>
          <w:sz w:val="26"/>
        </w:rPr>
        <w:t xml:space="preserve"> </w:t>
      </w:r>
      <w:r>
        <w:rPr>
          <w:b w:val="0"/>
          <w:sz w:val="26"/>
        </w:rPr>
        <w:t>проектировании</w:t>
      </w:r>
      <w:r>
        <w:rPr>
          <w:b w:val="0"/>
          <w:spacing w:val="-11"/>
          <w:sz w:val="26"/>
        </w:rPr>
        <w:t xml:space="preserve"> </w:t>
      </w:r>
      <w:r>
        <w:rPr>
          <w:b w:val="0"/>
          <w:sz w:val="26"/>
        </w:rPr>
        <w:t>режима</w:t>
      </w:r>
      <w:r>
        <w:rPr>
          <w:b w:val="0"/>
          <w:spacing w:val="-12"/>
          <w:sz w:val="26"/>
        </w:rPr>
        <w:t xml:space="preserve"> </w:t>
      </w:r>
      <w:r>
        <w:rPr>
          <w:b w:val="0"/>
          <w:sz w:val="26"/>
        </w:rPr>
        <w:t>дня</w:t>
      </w:r>
      <w:r>
        <w:rPr>
          <w:b w:val="0"/>
          <w:spacing w:val="-13"/>
          <w:sz w:val="26"/>
        </w:rPr>
        <w:t xml:space="preserve"> </w:t>
      </w:r>
      <w:r>
        <w:rPr>
          <w:b w:val="0"/>
          <w:sz w:val="26"/>
        </w:rPr>
        <w:t>педагог</w:t>
      </w:r>
      <w:r>
        <w:rPr>
          <w:b w:val="0"/>
          <w:spacing w:val="-12"/>
          <w:sz w:val="26"/>
        </w:rPr>
        <w:t xml:space="preserve"> </w:t>
      </w:r>
      <w:r>
        <w:rPr>
          <w:b w:val="0"/>
          <w:sz w:val="26"/>
        </w:rPr>
        <w:t>должен</w:t>
      </w:r>
      <w:r>
        <w:rPr>
          <w:b w:val="0"/>
          <w:spacing w:val="-10"/>
          <w:sz w:val="26"/>
        </w:rPr>
        <w:t xml:space="preserve"> </w:t>
      </w:r>
      <w:r>
        <w:rPr>
          <w:b w:val="0"/>
          <w:sz w:val="26"/>
        </w:rPr>
        <w:t>уделять</w:t>
      </w:r>
      <w:r>
        <w:rPr>
          <w:b w:val="0"/>
          <w:spacing w:val="-12"/>
          <w:sz w:val="26"/>
        </w:rPr>
        <w:t xml:space="preserve"> </w:t>
      </w:r>
      <w:r>
        <w:rPr>
          <w:b w:val="0"/>
          <w:sz w:val="26"/>
        </w:rPr>
        <w:t>особое</w:t>
      </w:r>
      <w:r>
        <w:rPr>
          <w:b w:val="0"/>
          <w:spacing w:val="-11"/>
          <w:sz w:val="26"/>
        </w:rPr>
        <w:t xml:space="preserve"> </w:t>
      </w:r>
      <w:r>
        <w:rPr>
          <w:b w:val="0"/>
          <w:sz w:val="26"/>
        </w:rPr>
        <w:t>внимание</w:t>
      </w:r>
      <w:r>
        <w:rPr>
          <w:b w:val="0"/>
          <w:spacing w:val="-67"/>
          <w:sz w:val="26"/>
        </w:rPr>
        <w:t xml:space="preserve"> </w:t>
      </w:r>
      <w:r>
        <w:rPr>
          <w:b w:val="0"/>
          <w:sz w:val="26"/>
        </w:rPr>
        <w:t>организации</w:t>
      </w:r>
      <w:r>
        <w:rPr>
          <w:b w:val="0"/>
          <w:spacing w:val="1"/>
          <w:sz w:val="26"/>
        </w:rPr>
        <w:t xml:space="preserve"> </w:t>
      </w:r>
      <w:r>
        <w:rPr>
          <w:b w:val="0"/>
          <w:sz w:val="26"/>
        </w:rPr>
        <w:t>вариативных</w:t>
      </w:r>
      <w:r>
        <w:rPr>
          <w:b w:val="0"/>
          <w:spacing w:val="1"/>
          <w:sz w:val="26"/>
        </w:rPr>
        <w:t xml:space="preserve"> </w:t>
      </w:r>
      <w:r>
        <w:rPr>
          <w:b w:val="0"/>
          <w:sz w:val="26"/>
        </w:rPr>
        <w:t>активностей</w:t>
      </w:r>
      <w:r>
        <w:rPr>
          <w:b w:val="0"/>
          <w:spacing w:val="1"/>
          <w:sz w:val="26"/>
        </w:rPr>
        <w:t xml:space="preserve"> </w:t>
      </w:r>
      <w:r>
        <w:rPr>
          <w:b w:val="0"/>
          <w:sz w:val="26"/>
        </w:rPr>
        <w:t>детей,</w:t>
      </w:r>
      <w:r>
        <w:rPr>
          <w:b w:val="0"/>
          <w:spacing w:val="1"/>
          <w:sz w:val="26"/>
        </w:rPr>
        <w:t xml:space="preserve"> </w:t>
      </w:r>
      <w:r>
        <w:rPr>
          <w:b w:val="0"/>
          <w:sz w:val="26"/>
        </w:rPr>
        <w:t>чтобы</w:t>
      </w:r>
      <w:r>
        <w:rPr>
          <w:b w:val="0"/>
          <w:spacing w:val="1"/>
          <w:sz w:val="26"/>
        </w:rPr>
        <w:t xml:space="preserve"> </w:t>
      </w:r>
      <w:r>
        <w:rPr>
          <w:b w:val="0"/>
          <w:sz w:val="26"/>
        </w:rPr>
        <w:t>ребенок</w:t>
      </w:r>
      <w:r>
        <w:rPr>
          <w:b w:val="0"/>
          <w:spacing w:val="1"/>
          <w:sz w:val="26"/>
        </w:rPr>
        <w:t xml:space="preserve"> </w:t>
      </w:r>
      <w:r>
        <w:rPr>
          <w:b w:val="0"/>
          <w:sz w:val="26"/>
        </w:rPr>
        <w:t>получил</w:t>
      </w:r>
      <w:r>
        <w:rPr>
          <w:b w:val="0"/>
          <w:spacing w:val="1"/>
          <w:sz w:val="26"/>
        </w:rPr>
        <w:t xml:space="preserve"> </w:t>
      </w:r>
      <w:r>
        <w:rPr>
          <w:b w:val="0"/>
          <w:sz w:val="26"/>
        </w:rPr>
        <w:t>возможность участвовать в разнообразных делах: в играх, в экспериментах, в</w:t>
      </w:r>
      <w:r>
        <w:rPr>
          <w:b w:val="0"/>
          <w:spacing w:val="1"/>
          <w:sz w:val="26"/>
        </w:rPr>
        <w:t xml:space="preserve"> </w:t>
      </w:r>
      <w:r>
        <w:rPr>
          <w:b w:val="0"/>
          <w:sz w:val="26"/>
        </w:rPr>
        <w:t>рисовании, в общении, в творчестве (имитации, танцевальные импровизации и</w:t>
      </w:r>
      <w:r>
        <w:rPr>
          <w:b w:val="0"/>
          <w:spacing w:val="-67"/>
          <w:sz w:val="26"/>
        </w:rPr>
        <w:t xml:space="preserve"> </w:t>
      </w:r>
      <w:r>
        <w:rPr>
          <w:b w:val="0"/>
          <w:sz w:val="26"/>
        </w:rPr>
        <w:t>тому</w:t>
      </w:r>
      <w:r>
        <w:rPr>
          <w:b w:val="0"/>
          <w:spacing w:val="-5"/>
          <w:sz w:val="26"/>
        </w:rPr>
        <w:t xml:space="preserve"> </w:t>
      </w:r>
      <w:r>
        <w:rPr>
          <w:b w:val="0"/>
          <w:sz w:val="26"/>
        </w:rPr>
        <w:t>подобное),</w:t>
      </w:r>
      <w:r>
        <w:rPr>
          <w:b w:val="0"/>
          <w:spacing w:val="-1"/>
          <w:sz w:val="26"/>
        </w:rPr>
        <w:t xml:space="preserve"> </w:t>
      </w:r>
      <w:r>
        <w:rPr>
          <w:b w:val="0"/>
          <w:sz w:val="26"/>
        </w:rPr>
        <w:t>в</w:t>
      </w:r>
      <w:r>
        <w:rPr>
          <w:b w:val="0"/>
          <w:spacing w:val="-2"/>
          <w:sz w:val="26"/>
        </w:rPr>
        <w:t xml:space="preserve"> </w:t>
      </w:r>
      <w:r>
        <w:rPr>
          <w:b w:val="0"/>
          <w:sz w:val="26"/>
        </w:rPr>
        <w:t>двигательной</w:t>
      </w:r>
      <w:r>
        <w:rPr>
          <w:b w:val="0"/>
          <w:spacing w:val="-3"/>
          <w:sz w:val="26"/>
        </w:rPr>
        <w:t xml:space="preserve"> </w:t>
      </w:r>
      <w:r>
        <w:rPr>
          <w:b w:val="0"/>
          <w:sz w:val="26"/>
        </w:rPr>
        <w:t>деятельности.</w:t>
      </w:r>
    </w:p>
    <w:p w14:paraId="45000000">
      <w:pPr>
        <w:pStyle w:val="Style_3"/>
        <w:ind w:firstLine="0" w:left="142" w:right="183"/>
        <w:rPr>
          <w:b w:val="0"/>
          <w:sz w:val="26"/>
        </w:rPr>
      </w:pPr>
    </w:p>
    <w:p w14:paraId="46000000">
      <w:pPr>
        <w:pStyle w:val="Style_5"/>
        <w:spacing w:before="23"/>
        <w:ind w:firstLine="0" w:left="4643"/>
        <w:rPr>
          <w:b w:val="1"/>
          <w:sz w:val="26"/>
        </w:rPr>
      </w:pPr>
      <w:r>
        <w:rPr>
          <w:b w:val="1"/>
          <w:sz w:val="26"/>
        </w:rPr>
        <w:t>4-5</w:t>
      </w:r>
      <w:r>
        <w:rPr>
          <w:b w:val="1"/>
          <w:spacing w:val="-3"/>
          <w:sz w:val="26"/>
        </w:rPr>
        <w:t xml:space="preserve"> </w:t>
      </w:r>
      <w:r>
        <w:rPr>
          <w:b w:val="1"/>
          <w:sz w:val="26"/>
        </w:rPr>
        <w:t>лет</w:t>
      </w:r>
    </w:p>
    <w:p w14:paraId="47000000">
      <w:pPr>
        <w:pStyle w:val="Style_5"/>
        <w:spacing w:before="10"/>
        <w:ind w:right="18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четырех-пяти</w:t>
      </w:r>
      <w:r>
        <w:rPr>
          <w:spacing w:val="1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высокая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активность.</w:t>
      </w:r>
      <w:r>
        <w:rPr>
          <w:spacing w:val="1"/>
          <w:sz w:val="26"/>
        </w:rPr>
        <w:t xml:space="preserve"> </w:t>
      </w:r>
      <w:r>
        <w:rPr>
          <w:sz w:val="26"/>
        </w:rPr>
        <w:t>Данная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 во всех сферах его жизни и деятельности. Педагогу важно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</w:t>
      </w:r>
      <w:r>
        <w:rPr>
          <w:spacing w:val="57"/>
          <w:sz w:val="26"/>
        </w:rPr>
        <w:t xml:space="preserve"> </w:t>
      </w:r>
      <w:r>
        <w:rPr>
          <w:sz w:val="26"/>
        </w:rPr>
        <w:t>особое</w:t>
      </w:r>
      <w:r>
        <w:rPr>
          <w:spacing w:val="56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58"/>
          <w:sz w:val="26"/>
        </w:rPr>
        <w:t xml:space="preserve"> </w:t>
      </w:r>
      <w:r>
        <w:rPr>
          <w:sz w:val="26"/>
        </w:rPr>
        <w:t>на</w:t>
      </w:r>
      <w:r>
        <w:rPr>
          <w:spacing w:val="58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58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58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59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z w:val="26"/>
        </w:rPr>
        <w:t xml:space="preserve"> </w:t>
      </w:r>
      <w:r>
        <w:rPr>
          <w:sz w:val="26"/>
        </w:rPr>
        <w:t>обследовательских</w:t>
      </w:r>
      <w:r>
        <w:rPr>
          <w:spacing w:val="-1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13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-12"/>
          <w:sz w:val="26"/>
        </w:rPr>
        <w:t xml:space="preserve"> </w:t>
      </w:r>
      <w:r>
        <w:rPr>
          <w:sz w:val="26"/>
        </w:rPr>
        <w:t>простейшего</w:t>
      </w:r>
      <w:r>
        <w:rPr>
          <w:spacing w:val="-13"/>
          <w:sz w:val="26"/>
        </w:rPr>
        <w:t xml:space="preserve"> </w:t>
      </w:r>
      <w:r>
        <w:rPr>
          <w:sz w:val="26"/>
        </w:rPr>
        <w:t>анализа,</w:t>
      </w:r>
      <w:r>
        <w:rPr>
          <w:spacing w:val="-7"/>
          <w:sz w:val="26"/>
        </w:rPr>
        <w:t xml:space="preserve"> </w:t>
      </w:r>
      <w:r>
        <w:rPr>
          <w:sz w:val="26"/>
        </w:rPr>
        <w:t>сравнения,</w:t>
      </w:r>
      <w:r>
        <w:rPr>
          <w:spacing w:val="-12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67"/>
          <w:sz w:val="26"/>
        </w:rPr>
        <w:t xml:space="preserve"> </w:t>
      </w:r>
      <w:r>
        <w:rPr>
          <w:sz w:val="26"/>
        </w:rPr>
        <w:t>наблюдать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деятельности.</w:t>
      </w:r>
    </w:p>
    <w:p w14:paraId="48000000">
      <w:pPr>
        <w:pStyle w:val="Style_5"/>
        <w:spacing w:before="2"/>
        <w:ind w:right="14"/>
        <w:rPr>
          <w:sz w:val="26"/>
        </w:rPr>
      </w:pPr>
      <w:r>
        <w:rPr>
          <w:sz w:val="26"/>
        </w:rPr>
        <w:t>Педагогу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намеренно</w:t>
      </w:r>
      <w:r>
        <w:rPr>
          <w:spacing w:val="1"/>
          <w:sz w:val="26"/>
        </w:rPr>
        <w:t xml:space="preserve"> </w:t>
      </w:r>
      <w:r>
        <w:rPr>
          <w:sz w:val="26"/>
        </w:rPr>
        <w:t>насыщать</w:t>
      </w:r>
      <w:r>
        <w:rPr>
          <w:spacing w:val="1"/>
          <w:sz w:val="26"/>
        </w:rPr>
        <w:t xml:space="preserve"> </w:t>
      </w:r>
      <w:r>
        <w:rPr>
          <w:sz w:val="26"/>
        </w:rPr>
        <w:t>жизнь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практическими и познавательными ситуациями, в которых детям 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применить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приемы.</w:t>
      </w:r>
      <w:r>
        <w:rPr>
          <w:spacing w:val="1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проблемам,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готовым</w:t>
      </w:r>
      <w:r>
        <w:rPr>
          <w:spacing w:val="1"/>
          <w:sz w:val="26"/>
        </w:rPr>
        <w:t xml:space="preserve"> </w:t>
      </w:r>
      <w:r>
        <w:rPr>
          <w:sz w:val="26"/>
        </w:rPr>
        <w:t>стать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7"/>
          <w:sz w:val="26"/>
        </w:rPr>
        <w:t xml:space="preserve"> </w:t>
      </w:r>
      <w:r>
        <w:rPr>
          <w:sz w:val="26"/>
        </w:rPr>
        <w:t>направлять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детскую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уделять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особое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доверительному</w:t>
      </w:r>
      <w:r>
        <w:rPr>
          <w:spacing w:val="-5"/>
          <w:sz w:val="26"/>
        </w:rPr>
        <w:t xml:space="preserve"> </w:t>
      </w:r>
      <w:r>
        <w:rPr>
          <w:sz w:val="26"/>
        </w:rPr>
        <w:t>общению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ребенком.</w:t>
      </w:r>
    </w:p>
    <w:p w14:paraId="49000000">
      <w:pPr>
        <w:pStyle w:val="Style_5"/>
        <w:spacing w:before="21"/>
        <w:ind w:firstLine="0" w:left="0" w:right="284"/>
        <w:rPr>
          <w:sz w:val="26"/>
        </w:rPr>
      </w:pPr>
      <w:r>
        <w:rPr>
          <w:sz w:val="26"/>
        </w:rPr>
        <w:t xml:space="preserve">    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67"/>
          <w:sz w:val="26"/>
        </w:rPr>
        <w:t xml:space="preserve"> </w:t>
      </w:r>
      <w:r>
        <w:rPr>
          <w:sz w:val="26"/>
        </w:rPr>
        <w:t>побуждающие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проявить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инициативу,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искать</w:t>
      </w:r>
      <w:r>
        <w:rPr>
          <w:spacing w:val="1"/>
          <w:sz w:val="26"/>
        </w:rPr>
        <w:t xml:space="preserve"> </w:t>
      </w:r>
      <w:r>
        <w:rPr>
          <w:sz w:val="26"/>
        </w:rPr>
        <w:t>верное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проблемы.</w:t>
      </w:r>
      <w:r>
        <w:rPr>
          <w:spacing w:val="1"/>
          <w:sz w:val="26"/>
        </w:rPr>
        <w:t xml:space="preserve"> </w:t>
      </w:r>
      <w:r>
        <w:rPr>
          <w:spacing w:val="1"/>
          <w:sz w:val="26"/>
        </w:rPr>
        <w:t xml:space="preserve"> </w:t>
      </w:r>
      <w:r>
        <w:rPr>
          <w:sz w:val="26"/>
        </w:rPr>
        <w:t>Такая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планомерная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 развитию у ребенка умения решать возникающие перед ними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задачи, что способствует </w:t>
      </w:r>
      <w:r>
        <w:rPr>
          <w:b w:val="1"/>
          <w:sz w:val="26"/>
        </w:rPr>
        <w:t>5-7</w:t>
      </w:r>
      <w:r>
        <w:rPr>
          <w:b w:val="1"/>
          <w:spacing w:val="-3"/>
          <w:sz w:val="26"/>
        </w:rPr>
        <w:t xml:space="preserve"> </w:t>
      </w:r>
      <w:r>
        <w:rPr>
          <w:b w:val="1"/>
          <w:sz w:val="26"/>
        </w:rPr>
        <w:t xml:space="preserve">лет. </w:t>
      </w:r>
      <w:r>
        <w:rPr>
          <w:sz w:val="26"/>
        </w:rPr>
        <w:t>Дети в этом возрасте имеют яркую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потребность в самоутверждении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признании со стороны взрослых. Поэтому педагогу важно обратить 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 те</w:t>
      </w:r>
      <w:r>
        <w:rPr>
          <w:sz w:val="26"/>
        </w:rPr>
        <w:t xml:space="preserve"> педагогические условия, которые развивают детскую самостоятельность,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творчество.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педагогу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активизирующие желание детей применять свои знания и умения, имеющийся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опыт для самостоятельного решения задач. Он должен регулярно поощрять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стремление к самостоятельности, стараться определять для детей все более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сложные</w:t>
      </w:r>
      <w:r>
        <w:rPr>
          <w:spacing w:val="-18"/>
          <w:sz w:val="26"/>
        </w:rPr>
        <w:t xml:space="preserve"> </w:t>
      </w:r>
      <w:r>
        <w:rPr>
          <w:spacing w:val="-1"/>
          <w:sz w:val="26"/>
        </w:rPr>
        <w:t>задачи,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активизируя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их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усилия,</w:t>
      </w:r>
      <w:r>
        <w:rPr>
          <w:spacing w:val="-19"/>
          <w:sz w:val="26"/>
        </w:rPr>
        <w:t xml:space="preserve"> </w:t>
      </w:r>
      <w:r>
        <w:rPr>
          <w:sz w:val="26"/>
        </w:rPr>
        <w:t>развивая</w:t>
      </w:r>
      <w:r>
        <w:rPr>
          <w:spacing w:val="-16"/>
          <w:sz w:val="26"/>
        </w:rPr>
        <w:t xml:space="preserve"> </w:t>
      </w:r>
      <w:r>
        <w:rPr>
          <w:sz w:val="26"/>
        </w:rPr>
        <w:t>произвольные</w:t>
      </w:r>
      <w:r>
        <w:rPr>
          <w:spacing w:val="-18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волю;</w:t>
      </w:r>
      <w:r>
        <w:rPr>
          <w:spacing w:val="-68"/>
          <w:sz w:val="26"/>
        </w:rPr>
        <w:t xml:space="preserve"> </w:t>
      </w:r>
      <w:r>
        <w:rPr>
          <w:sz w:val="26"/>
        </w:rPr>
        <w:t>постоянно поддерживать желание преодолевать трудности и поощрять ребенка</w:t>
      </w:r>
      <w:r>
        <w:rPr>
          <w:spacing w:val="-67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таким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действиям,</w:t>
      </w:r>
      <w:r>
        <w:rPr>
          <w:spacing w:val="1"/>
          <w:sz w:val="26"/>
        </w:rPr>
        <w:t xml:space="preserve"> </w:t>
      </w:r>
      <w:r>
        <w:rPr>
          <w:sz w:val="26"/>
        </w:rPr>
        <w:t>нацеливать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поиск</w:t>
      </w:r>
      <w:r>
        <w:rPr>
          <w:spacing w:val="1"/>
          <w:sz w:val="26"/>
        </w:rPr>
        <w:t xml:space="preserve"> </w:t>
      </w:r>
      <w:r>
        <w:rPr>
          <w:sz w:val="26"/>
        </w:rPr>
        <w:t>новых,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67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возникших</w:t>
      </w:r>
      <w:r>
        <w:rPr>
          <w:spacing w:val="-1"/>
          <w:sz w:val="26"/>
        </w:rPr>
        <w:t xml:space="preserve"> </w:t>
      </w:r>
      <w:r>
        <w:rPr>
          <w:sz w:val="26"/>
        </w:rPr>
        <w:t>затруднений, формированию самостоятельности и уверенности в</w:t>
      </w:r>
      <w:r>
        <w:rPr>
          <w:spacing w:val="1"/>
          <w:sz w:val="26"/>
        </w:rPr>
        <w:t xml:space="preserve"> </w:t>
      </w:r>
      <w:r>
        <w:rPr>
          <w:sz w:val="26"/>
        </w:rPr>
        <w:t>себе.</w:t>
      </w:r>
    </w:p>
    <w:p w14:paraId="4A000000">
      <w:pPr>
        <w:pStyle w:val="Style_5"/>
        <w:spacing w:after="170" w:before="1"/>
        <w:ind w:right="12"/>
        <w:rPr>
          <w:sz w:val="26"/>
        </w:rPr>
      </w:pPr>
      <w:r>
        <w:rPr>
          <w:sz w:val="26"/>
        </w:rPr>
        <w:t>Педагог 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 такие ситуации, в 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приобретают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дружеского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командной работы. Это могут быть ситуации волонтерской направленности: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взаимной поддержки, проявления внимания к старшим, заботы о животных,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отношения к вещам и игрушкам. Важно,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1"/>
          <w:sz w:val="26"/>
        </w:rPr>
        <w:t xml:space="preserve"> </w:t>
      </w:r>
      <w:r>
        <w:rPr>
          <w:sz w:val="26"/>
        </w:rPr>
        <w:t>была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поэтому</w:t>
      </w:r>
      <w:r>
        <w:rPr>
          <w:spacing w:val="1"/>
          <w:sz w:val="26"/>
        </w:rPr>
        <w:t xml:space="preserve"> </w:t>
      </w:r>
      <w:r>
        <w:rPr>
          <w:sz w:val="26"/>
        </w:rPr>
        <w:t>атрибуты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1"/>
          <w:sz w:val="26"/>
        </w:rPr>
        <w:t xml:space="preserve"> </w:t>
      </w:r>
      <w:r>
        <w:rPr>
          <w:sz w:val="26"/>
        </w:rPr>
        <w:t>меняющимися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(смена примерно</w:t>
      </w:r>
      <w:r>
        <w:rPr>
          <w:spacing w:val="1"/>
          <w:sz w:val="26"/>
        </w:rPr>
        <w:t xml:space="preserve"> </w:t>
      </w:r>
      <w:r>
        <w:rPr>
          <w:sz w:val="26"/>
        </w:rPr>
        <w:t>раз в</w:t>
      </w:r>
      <w:r>
        <w:rPr>
          <w:spacing w:val="-1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месяца).</w:t>
      </w:r>
    </w:p>
    <w:p w14:paraId="4B000000">
      <w:pPr>
        <w:spacing w:before="25"/>
        <w:ind w:firstLine="566" w:left="112" w:right="-170"/>
        <w:jc w:val="both"/>
        <w:rPr>
          <w:b w:val="1"/>
          <w:sz w:val="26"/>
        </w:rPr>
      </w:pPr>
      <w:r>
        <w:rPr>
          <w:b w:val="1"/>
          <w:sz w:val="26"/>
        </w:rPr>
        <w:t>Для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поддержки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детской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инициативы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педагогу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рекомендуется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использовать</w:t>
      </w:r>
      <w:r>
        <w:rPr>
          <w:b w:val="1"/>
          <w:spacing w:val="-1"/>
          <w:sz w:val="26"/>
        </w:rPr>
        <w:t xml:space="preserve"> </w:t>
      </w:r>
      <w:r>
        <w:rPr>
          <w:b w:val="1"/>
          <w:sz w:val="26"/>
        </w:rPr>
        <w:t>ряд</w:t>
      </w:r>
      <w:r>
        <w:rPr>
          <w:b w:val="1"/>
          <w:spacing w:val="-1"/>
          <w:sz w:val="26"/>
        </w:rPr>
        <w:t xml:space="preserve"> </w:t>
      </w:r>
      <w:r>
        <w:rPr>
          <w:b w:val="1"/>
          <w:sz w:val="26"/>
        </w:rPr>
        <w:t>способов</w:t>
      </w:r>
      <w:r>
        <w:rPr>
          <w:b w:val="1"/>
          <w:spacing w:val="1"/>
          <w:sz w:val="26"/>
        </w:rPr>
        <w:t xml:space="preserve"> </w:t>
      </w:r>
      <w:r>
        <w:rPr>
          <w:b w:val="1"/>
          <w:sz w:val="26"/>
        </w:rPr>
        <w:t>и</w:t>
      </w:r>
      <w:r>
        <w:rPr>
          <w:b w:val="1"/>
          <w:spacing w:val="-1"/>
          <w:sz w:val="26"/>
        </w:rPr>
        <w:t xml:space="preserve"> </w:t>
      </w:r>
      <w:r>
        <w:rPr>
          <w:b w:val="1"/>
          <w:sz w:val="26"/>
        </w:rPr>
        <w:t>приемов:</w:t>
      </w:r>
    </w:p>
    <w:p w14:paraId="4C000000">
      <w:pPr>
        <w:pStyle w:val="Style_4"/>
        <w:numPr>
          <w:ilvl w:val="0"/>
          <w:numId w:val="3"/>
        </w:numPr>
        <w:tabs>
          <w:tab w:leader="none" w:pos="966" w:val="left"/>
        </w:tabs>
        <w:ind w:firstLine="566" w:left="0" w:right="154"/>
        <w:jc w:val="both"/>
        <w:rPr>
          <w:sz w:val="26"/>
        </w:rPr>
      </w:pPr>
      <w:r>
        <w:rPr>
          <w:sz w:val="26"/>
        </w:rPr>
        <w:t>Не следует сразу помогать ребенку, если он испытывает затруднения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важно</w:t>
      </w:r>
      <w:r>
        <w:rPr>
          <w:spacing w:val="1"/>
          <w:sz w:val="26"/>
        </w:rPr>
        <w:t xml:space="preserve"> </w:t>
      </w:r>
      <w:r>
        <w:rPr>
          <w:sz w:val="26"/>
        </w:rPr>
        <w:t>побуждать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решению,</w:t>
      </w:r>
      <w:r>
        <w:rPr>
          <w:spacing w:val="1"/>
          <w:sz w:val="26"/>
        </w:rPr>
        <w:t xml:space="preserve"> </w:t>
      </w:r>
      <w:r>
        <w:rPr>
          <w:sz w:val="26"/>
        </w:rPr>
        <w:t>подбадривать и поощрять попытки найти решение. В случае 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 помощи ребенку, педагог сначала стремится к её минимизации: лучше</w:t>
      </w:r>
      <w:r>
        <w:rPr>
          <w:spacing w:val="-67"/>
          <w:sz w:val="26"/>
        </w:rPr>
        <w:t xml:space="preserve"> </w:t>
      </w:r>
      <w:r>
        <w:rPr>
          <w:sz w:val="26"/>
        </w:rPr>
        <w:t>дать совет, задать наводящие вопросы, активизировать имеющийся у 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прошлый</w:t>
      </w:r>
      <w:r>
        <w:rPr>
          <w:spacing w:val="-1"/>
          <w:sz w:val="26"/>
        </w:rPr>
        <w:t xml:space="preserve"> </w:t>
      </w:r>
      <w:r>
        <w:rPr>
          <w:sz w:val="26"/>
        </w:rPr>
        <w:t>опыт.</w:t>
      </w:r>
    </w:p>
    <w:p w14:paraId="4D000000">
      <w:pPr>
        <w:pStyle w:val="Style_4"/>
        <w:numPr>
          <w:ilvl w:val="0"/>
          <w:numId w:val="3"/>
        </w:numPr>
        <w:tabs>
          <w:tab w:leader="none" w:pos="966" w:val="left"/>
        </w:tabs>
        <w:spacing w:before="67"/>
        <w:ind w:firstLine="566" w:left="0" w:right="150"/>
        <w:jc w:val="both"/>
        <w:rPr>
          <w:sz w:val="26"/>
        </w:rPr>
      </w:pPr>
      <w:r>
        <w:rPr>
          <w:sz w:val="26"/>
        </w:rPr>
        <w:t>У ребенка всегда должна быть возможность самостоятельного 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поставленных задач. </w:t>
      </w:r>
      <w:r>
        <w:rPr>
          <w:sz w:val="26"/>
        </w:rPr>
        <w:t>При этом педагог помогает детям искать разные варианты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 одной задачи, поощряет активность детей в поиске, принимает любые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предположения детей, связанные с решением задачи; поддерживает инициативу</w:t>
      </w:r>
      <w:r>
        <w:rPr>
          <w:spacing w:val="-67"/>
          <w:sz w:val="26"/>
        </w:rPr>
        <w:t xml:space="preserve"> </w:t>
      </w:r>
      <w:r>
        <w:rPr>
          <w:sz w:val="26"/>
        </w:rPr>
        <w:t>и творческие решения, а также обязательно акцентирует внимание детей на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 результата, их достижениях; одобряет и хвалит за результат, вызывает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13"/>
          <w:sz w:val="26"/>
        </w:rPr>
        <w:t xml:space="preserve"> </w:t>
      </w:r>
      <w:r>
        <w:rPr>
          <w:sz w:val="26"/>
        </w:rPr>
        <w:t>них</w:t>
      </w:r>
      <w:r>
        <w:rPr>
          <w:spacing w:val="-10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-10"/>
          <w:sz w:val="26"/>
        </w:rPr>
        <w:t xml:space="preserve"> </w:t>
      </w:r>
      <w:r>
        <w:rPr>
          <w:sz w:val="26"/>
        </w:rPr>
        <w:t>радости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гордости</w:t>
      </w:r>
      <w:r>
        <w:rPr>
          <w:spacing w:val="-13"/>
          <w:sz w:val="26"/>
        </w:rPr>
        <w:t xml:space="preserve"> </w:t>
      </w:r>
      <w:r>
        <w:rPr>
          <w:sz w:val="26"/>
        </w:rPr>
        <w:t>от</w:t>
      </w:r>
      <w:r>
        <w:rPr>
          <w:spacing w:val="-11"/>
          <w:sz w:val="26"/>
        </w:rPr>
        <w:t xml:space="preserve"> </w:t>
      </w:r>
      <w:r>
        <w:rPr>
          <w:sz w:val="26"/>
        </w:rPr>
        <w:t>успешных</w:t>
      </w:r>
      <w:r>
        <w:rPr>
          <w:spacing w:val="-10"/>
          <w:sz w:val="26"/>
        </w:rPr>
        <w:t xml:space="preserve"> </w:t>
      </w:r>
      <w:r>
        <w:rPr>
          <w:sz w:val="26"/>
        </w:rPr>
        <w:t>самостоятельных,</w:t>
      </w:r>
      <w:r>
        <w:rPr>
          <w:spacing w:val="-12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-68"/>
          <w:sz w:val="26"/>
        </w:rPr>
        <w:t xml:space="preserve"> </w:t>
      </w:r>
      <w:r>
        <w:rPr>
          <w:sz w:val="26"/>
        </w:rPr>
        <w:t>действий.</w:t>
      </w:r>
    </w:p>
    <w:p w14:paraId="4E000000">
      <w:pPr>
        <w:pStyle w:val="Style_4"/>
        <w:numPr>
          <w:ilvl w:val="0"/>
          <w:numId w:val="3"/>
        </w:numPr>
        <w:tabs>
          <w:tab w:leader="none" w:pos="966" w:val="left"/>
        </w:tabs>
        <w:spacing w:before="2"/>
        <w:ind w:firstLine="566" w:left="0" w:right="153"/>
        <w:jc w:val="both"/>
        <w:rPr>
          <w:sz w:val="26"/>
        </w:rPr>
      </w:pPr>
      <w:r>
        <w:rPr>
          <w:sz w:val="26"/>
        </w:rPr>
        <w:t>Особое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уделяет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проявления</w:t>
      </w:r>
      <w:r>
        <w:rPr>
          <w:spacing w:val="-5"/>
          <w:sz w:val="26"/>
        </w:rPr>
        <w:t xml:space="preserve"> </w:t>
      </w:r>
      <w:r>
        <w:rPr>
          <w:b w:val="1"/>
          <w:sz w:val="26"/>
        </w:rPr>
        <w:t>кризиса</w:t>
      </w:r>
      <w:r>
        <w:rPr>
          <w:b w:val="1"/>
          <w:spacing w:val="-7"/>
          <w:sz w:val="26"/>
        </w:rPr>
        <w:t xml:space="preserve"> </w:t>
      </w:r>
      <w:r>
        <w:rPr>
          <w:b w:val="1"/>
          <w:sz w:val="26"/>
        </w:rPr>
        <w:t>семи</w:t>
      </w:r>
      <w:r>
        <w:rPr>
          <w:b w:val="1"/>
          <w:spacing w:val="-6"/>
          <w:sz w:val="26"/>
        </w:rPr>
        <w:t xml:space="preserve"> </w:t>
      </w:r>
      <w:r>
        <w:rPr>
          <w:b w:val="1"/>
          <w:sz w:val="26"/>
        </w:rPr>
        <w:t>лет:</w:t>
      </w:r>
      <w:r>
        <w:rPr>
          <w:b w:val="1"/>
          <w:spacing w:val="-7"/>
          <w:sz w:val="26"/>
        </w:rPr>
        <w:t xml:space="preserve"> </w:t>
      </w:r>
      <w:r>
        <w:rPr>
          <w:sz w:val="26"/>
        </w:rPr>
        <w:t>характерные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8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поведении</w:t>
      </w:r>
      <w:r>
        <w:rPr>
          <w:spacing w:val="-67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деятельности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становятся</w:t>
      </w:r>
      <w:r>
        <w:rPr>
          <w:spacing w:val="-17"/>
          <w:sz w:val="26"/>
        </w:rPr>
        <w:t xml:space="preserve"> </w:t>
      </w:r>
      <w:r>
        <w:rPr>
          <w:sz w:val="26"/>
        </w:rPr>
        <w:t>поводом</w:t>
      </w:r>
      <w:r>
        <w:rPr>
          <w:spacing w:val="-18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смены</w:t>
      </w:r>
      <w:r>
        <w:rPr>
          <w:spacing w:val="-14"/>
          <w:sz w:val="26"/>
        </w:rPr>
        <w:t xml:space="preserve"> </w:t>
      </w:r>
      <w:r>
        <w:rPr>
          <w:sz w:val="26"/>
        </w:rPr>
        <w:t>стиля</w:t>
      </w:r>
      <w:r>
        <w:rPr>
          <w:spacing w:val="-16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ребенком.</w:t>
      </w:r>
      <w:r>
        <w:rPr>
          <w:spacing w:val="-15"/>
          <w:sz w:val="26"/>
        </w:rPr>
        <w:t xml:space="preserve"> </w:t>
      </w:r>
      <w:r>
        <w:rPr>
          <w:sz w:val="26"/>
        </w:rPr>
        <w:t>Важно</w:t>
      </w:r>
      <w:r>
        <w:rPr>
          <w:spacing w:val="-68"/>
          <w:sz w:val="26"/>
        </w:rPr>
        <w:t xml:space="preserve"> </w:t>
      </w:r>
      <w:r>
        <w:rPr>
          <w:sz w:val="26"/>
        </w:rPr>
        <w:t>уделять внимание ребенку, уважать его интересы, стремления, инициативы в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познании;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седьмого года жизни очень чувствительны к мнению взрослых. 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 у них ощущение своего взросления, вселять уверенность в своих</w:t>
      </w:r>
      <w:r>
        <w:rPr>
          <w:spacing w:val="1"/>
          <w:sz w:val="26"/>
        </w:rPr>
        <w:t xml:space="preserve"> </w:t>
      </w:r>
      <w:r>
        <w:rPr>
          <w:sz w:val="26"/>
        </w:rPr>
        <w:t>силах.</w:t>
      </w:r>
    </w:p>
    <w:p w14:paraId="4F000000">
      <w:pPr>
        <w:pStyle w:val="Style_4"/>
        <w:numPr>
          <w:ilvl w:val="0"/>
          <w:numId w:val="3"/>
        </w:numPr>
        <w:tabs>
          <w:tab w:leader="none" w:pos="966" w:val="left"/>
        </w:tabs>
        <w:ind w:firstLine="566" w:left="0" w:right="151"/>
        <w:jc w:val="both"/>
        <w:rPr>
          <w:sz w:val="26"/>
        </w:rPr>
      </w:pP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акцентировать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 умений организации своей деятельности и формировании у него</w:t>
      </w:r>
      <w:r>
        <w:rPr>
          <w:spacing w:val="-68"/>
          <w:sz w:val="26"/>
        </w:rPr>
        <w:t xml:space="preserve"> </w:t>
      </w:r>
      <w:r>
        <w:rPr>
          <w:sz w:val="26"/>
        </w:rPr>
        <w:t xml:space="preserve">основ </w:t>
      </w:r>
      <w:r>
        <w:rPr>
          <w:sz w:val="26"/>
        </w:rPr>
        <w:t>целеполагания</w:t>
      </w:r>
      <w:r>
        <w:rPr>
          <w:sz w:val="26"/>
        </w:rPr>
        <w:t>: поставить цель (или принять её от педагога), обдумать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замысел,</w:t>
      </w:r>
      <w:r>
        <w:rPr>
          <w:spacing w:val="1"/>
          <w:sz w:val="26"/>
        </w:rPr>
        <w:t xml:space="preserve"> </w:t>
      </w:r>
      <w:r>
        <w:rPr>
          <w:sz w:val="26"/>
        </w:rPr>
        <w:t>оценить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 с позиции цели. Задача развития данных умений ставится педагогом в</w:t>
      </w:r>
      <w:r>
        <w:rPr>
          <w:spacing w:val="-67"/>
          <w:sz w:val="26"/>
        </w:rPr>
        <w:t xml:space="preserve"> </w:t>
      </w:r>
      <w:r>
        <w:rPr>
          <w:sz w:val="26"/>
        </w:rPr>
        <w:t>разных видах деятельности. Педагог использует средства, помогающие 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планомерно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замысел:</w:t>
      </w:r>
      <w:r>
        <w:rPr>
          <w:spacing w:val="1"/>
          <w:sz w:val="26"/>
        </w:rPr>
        <w:t xml:space="preserve"> </w:t>
      </w:r>
      <w:r>
        <w:rPr>
          <w:sz w:val="26"/>
        </w:rPr>
        <w:t>опорные</w:t>
      </w:r>
      <w:r>
        <w:rPr>
          <w:spacing w:val="1"/>
          <w:sz w:val="26"/>
        </w:rPr>
        <w:t xml:space="preserve"> </w:t>
      </w:r>
      <w:r>
        <w:rPr>
          <w:sz w:val="26"/>
        </w:rPr>
        <w:t>схемы,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наглядные</w:t>
      </w:r>
      <w:r>
        <w:rPr>
          <w:spacing w:val="-1"/>
          <w:sz w:val="26"/>
        </w:rPr>
        <w:t xml:space="preserve"> </w:t>
      </w:r>
      <w:r>
        <w:rPr>
          <w:sz w:val="26"/>
        </w:rPr>
        <w:t>модели,</w:t>
      </w:r>
      <w:r>
        <w:rPr>
          <w:spacing w:val="-4"/>
          <w:sz w:val="26"/>
        </w:rPr>
        <w:t xml:space="preserve"> </w:t>
      </w:r>
      <w:r>
        <w:rPr>
          <w:sz w:val="26"/>
        </w:rPr>
        <w:t>пооперационные карты.</w:t>
      </w:r>
    </w:p>
    <w:p w14:paraId="50000000">
      <w:pPr>
        <w:pStyle w:val="Style_4"/>
        <w:numPr>
          <w:ilvl w:val="0"/>
          <w:numId w:val="3"/>
        </w:numPr>
        <w:tabs>
          <w:tab w:leader="none" w:pos="966" w:val="left"/>
        </w:tabs>
        <w:ind w:firstLine="566" w:left="0" w:right="150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-16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14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игровой,</w:t>
      </w:r>
      <w:r>
        <w:rPr>
          <w:spacing w:val="-15"/>
          <w:sz w:val="26"/>
        </w:rPr>
        <w:t xml:space="preserve"> </w:t>
      </w:r>
      <w:r>
        <w:rPr>
          <w:sz w:val="26"/>
        </w:rPr>
        <w:t>музыкальной,</w:t>
      </w:r>
      <w:r>
        <w:rPr>
          <w:spacing w:val="-15"/>
          <w:sz w:val="26"/>
        </w:rPr>
        <w:t xml:space="preserve"> </w:t>
      </w:r>
      <w:r>
        <w:rPr>
          <w:sz w:val="26"/>
        </w:rPr>
        <w:t>изобразительной</w:t>
      </w:r>
      <w:r>
        <w:rPr>
          <w:spacing w:val="-68"/>
          <w:sz w:val="26"/>
        </w:rPr>
        <w:t xml:space="preserve"> </w:t>
      </w:r>
      <w:r>
        <w:rPr>
          <w:sz w:val="26"/>
        </w:rPr>
        <w:t>деятельности и театрализации, в ручном труде также способствует 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 у детей. Сочетание увлекательной творческой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определить</w:t>
      </w:r>
      <w:r>
        <w:rPr>
          <w:spacing w:val="1"/>
          <w:sz w:val="26"/>
        </w:rPr>
        <w:t xml:space="preserve"> </w:t>
      </w:r>
      <w:r>
        <w:rPr>
          <w:sz w:val="26"/>
        </w:rPr>
        <w:t>замысел,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воплощения.</w:t>
      </w:r>
    </w:p>
    <w:p w14:paraId="51000000">
      <w:pPr>
        <w:pStyle w:val="Style_4"/>
        <w:numPr>
          <w:ilvl w:val="0"/>
          <w:numId w:val="3"/>
        </w:numPr>
        <w:tabs>
          <w:tab w:leader="none" w:pos="966" w:val="left"/>
        </w:tabs>
        <w:spacing w:before="1"/>
        <w:ind w:firstLine="566" w:left="0" w:right="151"/>
        <w:jc w:val="both"/>
        <w:rPr>
          <w:sz w:val="26"/>
        </w:rPr>
      </w:pPr>
      <w:r>
        <w:rPr>
          <w:sz w:val="26"/>
        </w:rPr>
        <w:t>Педагог уделяет особое внимание обогащению РППС, обеспечивающей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появляются</w:t>
      </w:r>
      <w:r>
        <w:rPr>
          <w:spacing w:val="-67"/>
          <w:sz w:val="26"/>
        </w:rPr>
        <w:t xml:space="preserve"> </w:t>
      </w:r>
      <w:r>
        <w:rPr>
          <w:sz w:val="26"/>
        </w:rPr>
        <w:t>предметы, побуждающие детей к проявлению интеллектуальной активности.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детали</w:t>
      </w:r>
      <w:r>
        <w:rPr>
          <w:spacing w:val="1"/>
          <w:sz w:val="26"/>
        </w:rPr>
        <w:t xml:space="preserve"> </w:t>
      </w:r>
      <w:r>
        <w:rPr>
          <w:sz w:val="26"/>
        </w:rPr>
        <w:t>незнакомых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сломанные</w:t>
      </w:r>
      <w:r>
        <w:rPr>
          <w:spacing w:val="-17"/>
          <w:sz w:val="26"/>
        </w:rPr>
        <w:t xml:space="preserve"> </w:t>
      </w:r>
      <w:r>
        <w:rPr>
          <w:sz w:val="26"/>
        </w:rPr>
        <w:t>игрушки,</w:t>
      </w:r>
      <w:r>
        <w:rPr>
          <w:spacing w:val="-14"/>
          <w:sz w:val="26"/>
        </w:rPr>
        <w:t xml:space="preserve"> </w:t>
      </w:r>
      <w:r>
        <w:rPr>
          <w:sz w:val="26"/>
        </w:rPr>
        <w:t>нуждающиеся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починке,</w:t>
      </w:r>
      <w:r>
        <w:rPr>
          <w:spacing w:val="-14"/>
          <w:sz w:val="26"/>
        </w:rPr>
        <w:t xml:space="preserve"> </w:t>
      </w:r>
      <w:r>
        <w:rPr>
          <w:sz w:val="26"/>
        </w:rPr>
        <w:t>зашифрованные</w:t>
      </w:r>
      <w:r>
        <w:rPr>
          <w:spacing w:val="-15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-14"/>
          <w:sz w:val="26"/>
        </w:rPr>
        <w:t xml:space="preserve"> </w:t>
      </w:r>
      <w:r>
        <w:rPr>
          <w:sz w:val="26"/>
        </w:rPr>
        <w:t>посылки,</w:t>
      </w:r>
      <w:r>
        <w:rPr>
          <w:spacing w:val="-68"/>
          <w:sz w:val="26"/>
        </w:rPr>
        <w:t xml:space="preserve"> </w:t>
      </w:r>
      <w:r>
        <w:rPr>
          <w:sz w:val="26"/>
        </w:rPr>
        <w:t>письма-схемы,</w:t>
      </w:r>
      <w:r>
        <w:rPr>
          <w:spacing w:val="1"/>
          <w:sz w:val="26"/>
        </w:rPr>
        <w:t xml:space="preserve"> </w:t>
      </w: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таинственные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книги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прочее.</w:t>
      </w:r>
      <w:r>
        <w:rPr>
          <w:spacing w:val="1"/>
          <w:sz w:val="26"/>
        </w:rPr>
        <w:t xml:space="preserve"> </w:t>
      </w:r>
      <w:r>
        <w:rPr>
          <w:sz w:val="26"/>
        </w:rPr>
        <w:t>Разгадывая</w:t>
      </w:r>
      <w:r>
        <w:rPr>
          <w:spacing w:val="1"/>
          <w:sz w:val="26"/>
        </w:rPr>
        <w:t xml:space="preserve"> </w:t>
      </w:r>
      <w:r>
        <w:rPr>
          <w:sz w:val="26"/>
        </w:rPr>
        <w:t>загадки,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предметах,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рассуждать,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отстаивать свою точку зрения, строить предположения, испытывают радость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открытия</w:t>
      </w:r>
      <w:r>
        <w:rPr>
          <w:spacing w:val="-4"/>
          <w:sz w:val="26"/>
        </w:rPr>
        <w:t xml:space="preserve"> </w:t>
      </w:r>
      <w:r>
        <w:rPr>
          <w:sz w:val="26"/>
        </w:rPr>
        <w:t>и познания.</w:t>
      </w:r>
    </w:p>
    <w:p w14:paraId="52000000">
      <w:pPr>
        <w:pStyle w:val="Style_4"/>
        <w:tabs>
          <w:tab w:leader="none" w:pos="966" w:val="left"/>
        </w:tabs>
        <w:spacing w:before="1"/>
        <w:ind w:firstLine="566" w:left="0" w:right="151"/>
        <w:jc w:val="both"/>
        <w:rPr>
          <w:sz w:val="26"/>
        </w:rPr>
      </w:pPr>
      <w:r>
        <w:rPr>
          <w:sz w:val="26"/>
        </w:rPr>
        <w:t xml:space="preserve">При </w:t>
      </w:r>
      <w:r>
        <w:rPr>
          <w:sz w:val="26"/>
        </w:rPr>
        <w:t xml:space="preserve">подготовке </w:t>
      </w:r>
      <w:r>
        <w:rPr>
          <w:sz w:val="26"/>
        </w:rPr>
        <w:t xml:space="preserve">консультации </w:t>
      </w:r>
      <w:r>
        <w:rPr>
          <w:sz w:val="26"/>
        </w:rPr>
        <w:t xml:space="preserve">использованы </w:t>
      </w:r>
      <w:r>
        <w:rPr>
          <w:sz w:val="26"/>
        </w:rPr>
        <w:t>материалы</w:t>
      </w:r>
      <w:r>
        <w:rPr>
          <w:spacing w:val="-1"/>
          <w:sz w:val="26"/>
        </w:rPr>
        <w:t xml:space="preserve"> сайта</w:t>
      </w:r>
      <w:r>
        <w:rPr>
          <w:spacing w:val="-67"/>
          <w:sz w:val="26"/>
        </w:rPr>
        <w:t xml:space="preserve"> </w:t>
      </w:r>
      <w:r>
        <w:rPr>
          <w:rStyle w:val="Style_6_ch"/>
          <w:sz w:val="26"/>
        </w:rPr>
        <w:fldChar w:fldCharType="begin"/>
      </w:r>
      <w:r>
        <w:rPr>
          <w:rStyle w:val="Style_6_ch"/>
          <w:sz w:val="26"/>
        </w:rPr>
        <w:instrText>HYPERLINK "https://attestatika.ru/kursy/kurs-dlya-vospitatelej-dou-o-vnedrenii-federalnoj-%20obrazovatelnoj-programmy-doshkolnogo-obrazovaniya/"</w:instrText>
      </w:r>
      <w:r>
        <w:rPr>
          <w:rStyle w:val="Style_6_ch"/>
          <w:sz w:val="26"/>
        </w:rPr>
        <w:fldChar w:fldCharType="separate"/>
      </w:r>
      <w:r>
        <w:rPr>
          <w:rStyle w:val="Style_6_ch"/>
          <w:sz w:val="26"/>
        </w:rPr>
        <w:t>https://attestatika.ru/kursy/kurs-dlya-vospitatelej-dou-o-vnedrenii-federalnoj-</w:t>
      </w:r>
      <w:r>
        <w:rPr>
          <w:rStyle w:val="Style_6_ch"/>
          <w:spacing w:val="1"/>
          <w:sz w:val="26"/>
        </w:rPr>
        <w:t xml:space="preserve"> </w:t>
      </w:r>
      <w:r>
        <w:rPr>
          <w:rStyle w:val="Style_6_ch"/>
          <w:sz w:val="26"/>
        </w:rPr>
        <w:t>obrazovatelnoj-programmy-doshkolnogo-obrazovaniya/</w:t>
      </w:r>
      <w:r>
        <w:rPr>
          <w:rStyle w:val="Style_6_ch"/>
          <w:sz w:val="26"/>
        </w:rPr>
        <w:fldChar w:fldCharType="end"/>
      </w:r>
    </w:p>
    <w:p w14:paraId="53000000">
      <w:pPr>
        <w:tabs>
          <w:tab w:leader="none" w:pos="1516" w:val="left"/>
          <w:tab w:leader="none" w:pos="3259" w:val="left"/>
          <w:tab w:leader="none" w:pos="5282" w:val="left"/>
          <w:tab w:leader="none" w:pos="7270" w:val="left"/>
          <w:tab w:leader="none" w:pos="9000" w:val="left"/>
        </w:tabs>
        <w:spacing w:before="1"/>
        <w:ind w:firstLine="566" w:left="112" w:right="156"/>
        <w:rPr>
          <w:sz w:val="26"/>
        </w:rPr>
      </w:pPr>
    </w:p>
    <w:p w14:paraId="54000000">
      <w:pPr>
        <w:pStyle w:val="Style_2"/>
        <w:ind w:firstLine="0" w:left="0"/>
        <w:rPr>
          <w:i w:val="1"/>
          <w:sz w:val="30"/>
        </w:rPr>
      </w:pPr>
    </w:p>
    <w:sectPr>
      <w:headerReference r:id="rId1" w:type="default"/>
      <w:pgSz w:h="16840" w:orient="portrait" w:w="11910"/>
      <w:pgMar w:bottom="1060" w:footer="680" w:gutter="0" w:header="680" w:left="1729" w:right="969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677" w:val="center"/>
        <w:tab w:leader="none" w:pos="9355" w:val="right"/>
      </w:tabs>
      <w:spacing w:after="0" w:line="240" w:lineRule="exact"/>
      <w:ind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Муниципальное бюджетное дошкольное образовательное учреждение</w:t>
    </w:r>
  </w:p>
  <w:p w14:paraId="02000000">
    <w:pPr>
      <w:tabs>
        <w:tab w:leader="none" w:pos="4677" w:val="center"/>
        <w:tab w:leader="none" w:pos="9355" w:val="right"/>
      </w:tabs>
      <w:spacing w:after="0" w:line="240" w:lineRule="exact"/>
      <w:ind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детский сад №7 «Лесная поляна»</w:t>
    </w:r>
  </w:p>
  <w:p w14:paraId="03000000">
    <w:pPr>
      <w:pStyle w:val="Style_1"/>
      <w:spacing w:after="113"/>
      <w:ind/>
      <w:jc w:val="center"/>
    </w:pPr>
    <w:r>
      <w:rPr>
        <w:rFonts w:ascii="Times New Roman" w:hAnsi="Times New Roman"/>
        <w:sz w:val="20"/>
      </w:rPr>
      <w:t>Старооскольского городского ок</w:t>
    </w:r>
    <w:r>
      <w:rPr>
        <w:rFonts w:ascii="Times New Roman" w:hAnsi="Times New Roman"/>
        <w:sz w:val="20"/>
      </w:rPr>
      <w:t>руга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428" w:left="112"/>
        <w:jc w:val="left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428" w:left="1098"/>
      </w:pPr>
    </w:lvl>
    <w:lvl w:ilvl="2">
      <w:numFmt w:val="bullet"/>
      <w:lvlText w:val="•"/>
      <w:lvlJc w:val="left"/>
      <w:pPr>
        <w:ind w:hanging="428" w:left="2077"/>
      </w:pPr>
    </w:lvl>
    <w:lvl w:ilvl="3">
      <w:numFmt w:val="bullet"/>
      <w:lvlText w:val="•"/>
      <w:lvlJc w:val="left"/>
      <w:pPr>
        <w:ind w:hanging="428" w:left="3055"/>
      </w:pPr>
    </w:lvl>
    <w:lvl w:ilvl="4">
      <w:numFmt w:val="bullet"/>
      <w:lvlText w:val="•"/>
      <w:lvlJc w:val="left"/>
      <w:pPr>
        <w:ind w:hanging="428" w:left="4034"/>
      </w:pPr>
    </w:lvl>
    <w:lvl w:ilvl="5">
      <w:numFmt w:val="bullet"/>
      <w:lvlText w:val="•"/>
      <w:lvlJc w:val="left"/>
      <w:pPr>
        <w:ind w:hanging="428" w:left="5013"/>
      </w:pPr>
    </w:lvl>
    <w:lvl w:ilvl="6">
      <w:numFmt w:val="bullet"/>
      <w:lvlText w:val="•"/>
      <w:lvlJc w:val="left"/>
      <w:pPr>
        <w:ind w:hanging="428" w:left="5991"/>
      </w:pPr>
    </w:lvl>
    <w:lvl w:ilvl="7">
      <w:numFmt w:val="bullet"/>
      <w:lvlText w:val="•"/>
      <w:lvlJc w:val="left"/>
      <w:pPr>
        <w:ind w:hanging="428" w:left="6970"/>
      </w:pPr>
    </w:lvl>
    <w:lvl w:ilvl="8">
      <w:numFmt w:val="bullet"/>
      <w:lvlText w:val="•"/>
      <w:lvlJc w:val="left"/>
      <w:pPr>
        <w:ind w:hanging="428" w:left="7949"/>
      </w:pPr>
    </w:lvl>
  </w:abstractNum>
  <w:abstractNum w:abstractNumId="2">
    <w:lvl w:ilvl="0">
      <w:start w:val="1"/>
      <w:numFmt w:val="decimal"/>
      <w:lvlText w:val="%1."/>
      <w:lvlJc w:val="left"/>
      <w:pPr>
        <w:ind w:hanging="286" w:left="112"/>
        <w:jc w:val="left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286" w:left="1098"/>
      </w:pPr>
    </w:lvl>
    <w:lvl w:ilvl="2">
      <w:numFmt w:val="bullet"/>
      <w:lvlText w:val="•"/>
      <w:lvlJc w:val="left"/>
      <w:pPr>
        <w:ind w:hanging="286" w:left="2077"/>
      </w:pPr>
    </w:lvl>
    <w:lvl w:ilvl="3">
      <w:numFmt w:val="bullet"/>
      <w:lvlText w:val="•"/>
      <w:lvlJc w:val="left"/>
      <w:pPr>
        <w:ind w:hanging="286" w:left="3055"/>
      </w:pPr>
    </w:lvl>
    <w:lvl w:ilvl="4">
      <w:numFmt w:val="bullet"/>
      <w:lvlText w:val="•"/>
      <w:lvlJc w:val="left"/>
      <w:pPr>
        <w:ind w:hanging="286" w:left="4034"/>
      </w:pPr>
    </w:lvl>
    <w:lvl w:ilvl="5">
      <w:numFmt w:val="bullet"/>
      <w:lvlText w:val="•"/>
      <w:lvlJc w:val="left"/>
      <w:pPr>
        <w:ind w:hanging="286" w:left="5013"/>
      </w:pPr>
    </w:lvl>
    <w:lvl w:ilvl="6">
      <w:numFmt w:val="bullet"/>
      <w:lvlText w:val="•"/>
      <w:lvlJc w:val="left"/>
      <w:pPr>
        <w:ind w:hanging="286" w:left="5991"/>
      </w:pPr>
    </w:lvl>
    <w:lvl w:ilvl="7">
      <w:numFmt w:val="bullet"/>
      <w:lvlText w:val="•"/>
      <w:lvlJc w:val="left"/>
      <w:pPr>
        <w:ind w:hanging="286" w:left="6970"/>
      </w:pPr>
    </w:lvl>
    <w:lvl w:ilvl="8">
      <w:numFmt w:val="bullet"/>
      <w:lvlText w:val="•"/>
      <w:lvlJc w:val="left"/>
      <w:pPr>
        <w:ind w:hanging="286" w:left="794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5" w:type="paragraph">
    <w:name w:val="Table Paragraph"/>
    <w:basedOn w:val="Style_7"/>
    <w:link w:val="Style_5_ch"/>
    <w:pPr>
      <w:ind w:firstLine="566" w:left="27"/>
      <w:jc w:val="both"/>
    </w:pPr>
  </w:style>
  <w:style w:styleId="Style_5_ch" w:type="character">
    <w:name w:val="Table Paragraph"/>
    <w:basedOn w:val="Style_7_ch"/>
    <w:link w:val="Style_5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Body Text"/>
    <w:basedOn w:val="Style_7"/>
    <w:link w:val="Style_2_ch"/>
    <w:pPr>
      <w:ind w:firstLine="566" w:left="112"/>
    </w:pPr>
    <w:rPr>
      <w:sz w:val="28"/>
    </w:rPr>
  </w:style>
  <w:style w:styleId="Style_2_ch" w:type="character">
    <w:name w:val="Body Text"/>
    <w:basedOn w:val="Style_7_ch"/>
    <w:link w:val="Style_2"/>
    <w:rPr>
      <w:sz w:val="28"/>
    </w:rPr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3" w:type="paragraph">
    <w:name w:val="heading 1"/>
    <w:basedOn w:val="Style_7"/>
    <w:link w:val="Style_3_ch"/>
    <w:uiPriority w:val="9"/>
    <w:qFormat/>
    <w:pPr>
      <w:ind w:firstLine="0" w:left="112"/>
      <w:jc w:val="both"/>
      <w:outlineLvl w:val="0"/>
    </w:pPr>
    <w:rPr>
      <w:b w:val="1"/>
      <w:sz w:val="28"/>
    </w:rPr>
  </w:style>
  <w:style w:styleId="Style_3_ch" w:type="character">
    <w:name w:val="heading 1"/>
    <w:basedOn w:val="Style_7_ch"/>
    <w:link w:val="Style_3"/>
    <w:rPr>
      <w:b w:val="1"/>
      <w:sz w:val="28"/>
    </w:rPr>
  </w:style>
  <w:style w:styleId="Style_6" w:type="paragraph">
    <w:name w:val="Hyperlink"/>
    <w:basedOn w:val="Style_15"/>
    <w:link w:val="Style_6_ch"/>
    <w:rPr>
      <w:color w:themeColor="hyperlink" w:val="0000FF"/>
      <w:u w:val="single"/>
    </w:rPr>
  </w:style>
  <w:style w:styleId="Style_6_ch" w:type="character">
    <w:name w:val="Hyperlink"/>
    <w:basedOn w:val="Style_15_ch"/>
    <w:link w:val="Style_6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7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9" w:type="paragraph">
    <w:name w:val="toc 9"/>
    <w:next w:val="Style_7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7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7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4" w:type="paragraph">
    <w:name w:val="List Paragraph"/>
    <w:basedOn w:val="Style_7"/>
    <w:link w:val="Style_4_ch"/>
    <w:pPr>
      <w:ind w:firstLine="566" w:left="112"/>
      <w:jc w:val="both"/>
    </w:pPr>
  </w:style>
  <w:style w:styleId="Style_4_ch" w:type="character">
    <w:name w:val="List Paragraph"/>
    <w:basedOn w:val="Style_7_ch"/>
    <w:link w:val="Style_4"/>
  </w:style>
  <w:style w:styleId="Style_22" w:type="paragraph">
    <w:name w:val="Subtitle"/>
    <w:next w:val="Style_7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7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7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7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2024-03-15T04:14:10Z</dcterms:modified>
</cp:coreProperties>
</file>